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CF2A18" w14:textId="77777777" w:rsidR="007173D6" w:rsidRDefault="0061532A">
      <w:pPr>
        <w:widowControl w:val="0"/>
        <w:ind w:right="-720"/>
        <w:jc w:val="center"/>
      </w:pPr>
      <w:r>
        <w:rPr>
          <w:rFonts w:ascii="Arial" w:eastAsia="Arial" w:hAnsi="Arial" w:cs="Arial"/>
          <w:b/>
          <w:sz w:val="28"/>
          <w:szCs w:val="28"/>
        </w:rPr>
        <w:t>English 102:</w:t>
      </w:r>
      <w:r>
        <w:rPr>
          <w:rFonts w:ascii="Arial" w:eastAsia="Arial" w:hAnsi="Arial" w:cs="Arial"/>
          <w:b/>
          <w:sz w:val="28"/>
          <w:szCs w:val="28"/>
        </w:rPr>
        <w:t xml:space="preserve"> </w:t>
      </w:r>
    </w:p>
    <w:p w14:paraId="208EBCA7" w14:textId="77777777" w:rsidR="007173D6" w:rsidRDefault="0061532A">
      <w:pPr>
        <w:widowControl w:val="0"/>
        <w:ind w:right="-720"/>
        <w:jc w:val="center"/>
      </w:pPr>
      <w:r>
        <w:rPr>
          <w:rFonts w:ascii="Arial" w:eastAsia="Arial" w:hAnsi="Arial" w:cs="Arial"/>
          <w:b/>
          <w:sz w:val="28"/>
          <w:szCs w:val="28"/>
        </w:rPr>
        <w:t>Intermediate College Writing</w:t>
      </w:r>
    </w:p>
    <w:p w14:paraId="1EE815A8" w14:textId="77777777" w:rsidR="007173D6" w:rsidRDefault="0061532A">
      <w:pPr>
        <w:widowControl w:val="0"/>
        <w:ind w:right="-720"/>
        <w:jc w:val="center"/>
      </w:pPr>
      <w:r>
        <w:rPr>
          <w:rFonts w:ascii="Arial" w:eastAsia="Arial" w:hAnsi="Arial" w:cs="Arial"/>
          <w:b/>
        </w:rPr>
        <w:t>Spring 2016</w:t>
      </w:r>
    </w:p>
    <w:p w14:paraId="48939058" w14:textId="77777777" w:rsidR="007173D6" w:rsidRDefault="007173D6">
      <w:pPr>
        <w:widowControl w:val="0"/>
        <w:ind w:right="-720"/>
        <w:jc w:val="center"/>
      </w:pPr>
    </w:p>
    <w:p w14:paraId="6015504A" w14:textId="77777777" w:rsidR="007173D6" w:rsidRDefault="0061532A">
      <w:pPr>
        <w:widowControl w:val="0"/>
        <w:ind w:right="-720"/>
        <w:jc w:val="center"/>
      </w:pPr>
      <w:r>
        <w:rPr>
          <w:rFonts w:ascii="Arial" w:eastAsia="Arial" w:hAnsi="Arial" w:cs="Arial"/>
          <w:b/>
        </w:rPr>
        <w:t>Instructor: Haley Petcher</w:t>
      </w:r>
    </w:p>
    <w:p w14:paraId="2CB61C4C" w14:textId="77777777" w:rsidR="007173D6" w:rsidRDefault="0061532A">
      <w:pPr>
        <w:widowControl w:val="0"/>
        <w:ind w:right="-720"/>
        <w:jc w:val="center"/>
      </w:pPr>
      <w:r>
        <w:rPr>
          <w:rFonts w:ascii="Arial" w:eastAsia="Arial" w:hAnsi="Arial" w:cs="Arial"/>
          <w:b/>
        </w:rPr>
        <w:t>Email: haley.petcher@louisville.edu</w:t>
      </w:r>
    </w:p>
    <w:p w14:paraId="61685B49" w14:textId="77777777" w:rsidR="007173D6" w:rsidRDefault="007173D6">
      <w:pPr>
        <w:widowControl w:val="0"/>
        <w:ind w:right="-720"/>
        <w:jc w:val="center"/>
      </w:pPr>
    </w:p>
    <w:p w14:paraId="7B82EAE3" w14:textId="77777777" w:rsidR="007173D6" w:rsidRDefault="007173D6">
      <w:pPr>
        <w:widowControl w:val="0"/>
        <w:ind w:right="-720"/>
        <w:jc w:val="center"/>
      </w:pPr>
    </w:p>
    <w:p w14:paraId="687A11D4" w14:textId="77777777" w:rsidR="007173D6" w:rsidRDefault="0061532A">
      <w:pPr>
        <w:widowControl w:val="0"/>
        <w:ind w:right="-720"/>
      </w:pPr>
      <w:r>
        <w:rPr>
          <w:rFonts w:ascii="Arial" w:eastAsia="Arial" w:hAnsi="Arial" w:cs="Arial"/>
          <w:b/>
        </w:rPr>
        <w:t xml:space="preserve">Classroom: </w:t>
      </w:r>
      <w:r>
        <w:rPr>
          <w:rFonts w:ascii="Arial" w:eastAsia="Arial" w:hAnsi="Arial" w:cs="Arial"/>
          <w:color w:val="FF0000"/>
        </w:rPr>
        <w:t>[redacted]</w:t>
      </w:r>
      <w:r w:rsidRPr="0061532A">
        <w:rPr>
          <w:rFonts w:ascii="Arial" w:eastAsia="Arial" w:hAnsi="Arial" w:cs="Arial"/>
          <w:b/>
          <w:color w:val="FF0000"/>
        </w:rPr>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Office: </w:t>
      </w:r>
      <w:r>
        <w:rPr>
          <w:rFonts w:ascii="Arial" w:eastAsia="Arial" w:hAnsi="Arial" w:cs="Arial"/>
          <w:color w:val="FF0000"/>
        </w:rPr>
        <w:t>[redacted]</w:t>
      </w:r>
    </w:p>
    <w:p w14:paraId="2E0AEC86" w14:textId="77777777" w:rsidR="007173D6" w:rsidRDefault="0061532A">
      <w:pPr>
        <w:widowControl w:val="0"/>
        <w:ind w:right="-720"/>
      </w:pPr>
      <w:r>
        <w:rPr>
          <w:rFonts w:ascii="Arial" w:eastAsia="Arial" w:hAnsi="Arial" w:cs="Arial"/>
          <w:b/>
        </w:rPr>
        <w:t xml:space="preserve">Meeting Times: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Office Phone:</w:t>
      </w:r>
      <w:r w:rsidRPr="0061532A">
        <w:rPr>
          <w:rFonts w:ascii="Arial" w:eastAsia="Arial" w:hAnsi="Arial" w:cs="Arial"/>
          <w:color w:val="FF0000"/>
        </w:rPr>
        <w:t xml:space="preserve"> </w:t>
      </w:r>
      <w:r>
        <w:rPr>
          <w:rFonts w:ascii="Arial" w:eastAsia="Arial" w:hAnsi="Arial" w:cs="Arial"/>
          <w:color w:val="FF0000"/>
        </w:rPr>
        <w:t>[redacted]</w:t>
      </w:r>
    </w:p>
    <w:p w14:paraId="7420A9D7" w14:textId="77777777" w:rsidR="007173D6" w:rsidRDefault="0061532A" w:rsidP="0061532A">
      <w:pPr>
        <w:widowControl w:val="0"/>
        <w:ind w:right="-720"/>
      </w:pPr>
      <w:r w:rsidRPr="0061532A">
        <w:rPr>
          <w:rFonts w:ascii="Arial" w:eastAsia="Arial" w:hAnsi="Arial" w:cs="Arial"/>
          <w:color w:val="FF0000"/>
        </w:rPr>
        <w:t>[redacted]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 xml:space="preserve">Office Hours: </w:t>
      </w:r>
      <w:r>
        <w:rPr>
          <w:rFonts w:ascii="Arial" w:eastAsia="Arial" w:hAnsi="Arial" w:cs="Arial"/>
          <w:color w:val="FF0000"/>
        </w:rPr>
        <w:t>[redacted]</w:t>
      </w:r>
    </w:p>
    <w:p w14:paraId="2420A327" w14:textId="77777777" w:rsidR="0061532A" w:rsidRDefault="0061532A">
      <w:pPr>
        <w:widowControl w:val="0"/>
        <w:ind w:right="-720"/>
        <w:rPr>
          <w:rFonts w:ascii="Arial" w:eastAsia="Arial" w:hAnsi="Arial" w:cs="Arial"/>
          <w:b/>
        </w:rPr>
      </w:pPr>
    </w:p>
    <w:p w14:paraId="131FE75D" w14:textId="77777777" w:rsidR="007173D6" w:rsidRDefault="0061532A">
      <w:pPr>
        <w:widowControl w:val="0"/>
        <w:ind w:right="-720"/>
      </w:pPr>
      <w:bookmarkStart w:id="0" w:name="_GoBack"/>
      <w:bookmarkEnd w:id="0"/>
      <w:r>
        <w:rPr>
          <w:rFonts w:ascii="Arial" w:eastAsia="Arial" w:hAnsi="Arial" w:cs="Arial"/>
          <w:b/>
        </w:rPr>
        <w:t>C</w:t>
      </w:r>
      <w:r>
        <w:rPr>
          <w:rFonts w:ascii="Arial" w:eastAsia="Arial" w:hAnsi="Arial" w:cs="Arial"/>
          <w:b/>
        </w:rPr>
        <w:t>ourse Description:</w:t>
      </w:r>
      <w:r>
        <w:rPr>
          <w:rFonts w:ascii="Times New Roman" w:eastAsia="Times New Roman" w:hAnsi="Times New Roman" w:cs="Times New Roman"/>
        </w:rPr>
        <w:t xml:space="preserve">  </w:t>
      </w:r>
    </w:p>
    <w:p w14:paraId="49FB863E" w14:textId="77777777" w:rsidR="007173D6" w:rsidRDefault="007173D6">
      <w:pPr>
        <w:widowControl w:val="0"/>
        <w:ind w:right="-720"/>
      </w:pPr>
    </w:p>
    <w:p w14:paraId="5159DFD9" w14:textId="77777777" w:rsidR="007173D6" w:rsidRDefault="0061532A">
      <w:pPr>
        <w:widowControl w:val="0"/>
        <w:ind w:right="-720"/>
      </w:pPr>
      <w:r>
        <w:rPr>
          <w:rFonts w:ascii="Times New Roman" w:eastAsia="Times New Roman" w:hAnsi="Times New Roman" w:cs="Times New Roman"/>
        </w:rPr>
        <w:t>English 102 focuses on creating and answering questions through research and writing using academic sources, both primary and secondary. A student in English 102 should expect to: develop and ans</w:t>
      </w:r>
      <w:r>
        <w:rPr>
          <w:rFonts w:ascii="Times New Roman" w:eastAsia="Times New Roman" w:hAnsi="Times New Roman" w:cs="Times New Roman"/>
        </w:rPr>
        <w:t>wer research questions; articulate a position relative to others on a topic; address audiences inside and outside the academic community; and compose, revise, and edit multiple assignments equaling about 20 to 25 pages of text, including at least one exten</w:t>
      </w:r>
      <w:r>
        <w:rPr>
          <w:rFonts w:ascii="Times New Roman" w:eastAsia="Times New Roman" w:hAnsi="Times New Roman" w:cs="Times New Roman"/>
        </w:rPr>
        <w:t>ded research project.</w:t>
      </w:r>
    </w:p>
    <w:p w14:paraId="7FED742D" w14:textId="77777777" w:rsidR="007173D6" w:rsidRDefault="007173D6">
      <w:pPr>
        <w:widowControl w:val="0"/>
        <w:ind w:right="-720"/>
      </w:pPr>
    </w:p>
    <w:p w14:paraId="538ED536" w14:textId="77777777" w:rsidR="007173D6" w:rsidRDefault="0061532A">
      <w:pPr>
        <w:widowControl w:val="0"/>
        <w:ind w:right="-720"/>
      </w:pPr>
      <w:r>
        <w:rPr>
          <w:rFonts w:ascii="Times New Roman" w:eastAsia="Times New Roman" w:hAnsi="Times New Roman" w:cs="Times New Roman"/>
        </w:rPr>
        <w:t>This class will use pop culture as its backbone, which will help students develop focused research questions about issues related to representations of communities and cultural diversity. Both informal writing assignments—such as in-</w:t>
      </w:r>
      <w:r>
        <w:rPr>
          <w:rFonts w:ascii="Times New Roman" w:eastAsia="Times New Roman" w:hAnsi="Times New Roman" w:cs="Times New Roman"/>
        </w:rPr>
        <w:t xml:space="preserve">class writing exercises and outside class journals—and formal writing assignments—such as a 1-2-minute video and a research paper—will be centered on learning about rhetorical knowledge, critical thinking, community issues and cultural diversity, process, </w:t>
      </w:r>
      <w:r>
        <w:rPr>
          <w:rFonts w:ascii="Times New Roman" w:eastAsia="Times New Roman" w:hAnsi="Times New Roman" w:cs="Times New Roman"/>
        </w:rPr>
        <w:t xml:space="preserve">and convention through some aspect of pop culture. In addition, students will engage with multiple types of sources, and these projects will have multiple drafts to encourage the revision process. The class will culminate in an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where students w</w:t>
      </w:r>
      <w:r>
        <w:rPr>
          <w:rFonts w:ascii="Times New Roman" w:eastAsia="Times New Roman" w:hAnsi="Times New Roman" w:cs="Times New Roman"/>
        </w:rPr>
        <w:t>ill include their projects from the semester and reflections on their individual writing processes.</w:t>
      </w:r>
    </w:p>
    <w:p w14:paraId="299663FE" w14:textId="77777777" w:rsidR="007173D6" w:rsidRDefault="007173D6">
      <w:pPr>
        <w:widowControl w:val="0"/>
        <w:ind w:right="-720"/>
      </w:pPr>
    </w:p>
    <w:p w14:paraId="0986C5EB" w14:textId="77777777" w:rsidR="007173D6" w:rsidRDefault="0061532A">
      <w:pPr>
        <w:widowControl w:val="0"/>
        <w:ind w:right="-720"/>
      </w:pPr>
      <w:r>
        <w:rPr>
          <w:rFonts w:ascii="Arial" w:eastAsia="Arial" w:hAnsi="Arial" w:cs="Arial"/>
          <w:b/>
        </w:rPr>
        <w:t xml:space="preserve">General Education Requirement: </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This course fulfills a General Education requirement in Written Communication. </w:t>
      </w:r>
    </w:p>
    <w:p w14:paraId="12637628" w14:textId="77777777" w:rsidR="007173D6" w:rsidRDefault="007173D6">
      <w:pPr>
        <w:widowControl w:val="0"/>
        <w:ind w:right="-720"/>
      </w:pPr>
    </w:p>
    <w:p w14:paraId="0CB88F56" w14:textId="77777777" w:rsidR="007173D6" w:rsidRDefault="0061532A">
      <w:pPr>
        <w:widowControl w:val="0"/>
        <w:ind w:right="-720"/>
      </w:pPr>
      <w:r>
        <w:rPr>
          <w:rFonts w:ascii="Arial" w:eastAsia="Arial" w:hAnsi="Arial" w:cs="Arial"/>
          <w:b/>
        </w:rPr>
        <w:t>Text and Materials:</w:t>
      </w:r>
    </w:p>
    <w:p w14:paraId="1F5F8F91" w14:textId="77777777" w:rsidR="007173D6" w:rsidRDefault="007173D6">
      <w:pPr>
        <w:widowControl w:val="0"/>
        <w:ind w:right="-720"/>
      </w:pPr>
    </w:p>
    <w:p w14:paraId="30135F6E" w14:textId="77777777" w:rsidR="007173D6" w:rsidRDefault="0061532A">
      <w:pPr>
        <w:widowControl w:val="0"/>
        <w:numPr>
          <w:ilvl w:val="0"/>
          <w:numId w:val="4"/>
        </w:numPr>
        <w:ind w:right="-720" w:hanging="360"/>
      </w:pPr>
      <w:r>
        <w:rPr>
          <w:rFonts w:ascii="Times New Roman" w:eastAsia="Times New Roman" w:hAnsi="Times New Roman" w:cs="Times New Roman"/>
        </w:rPr>
        <w:t xml:space="preserve">Lunsford, Andrea. </w:t>
      </w:r>
      <w:r>
        <w:rPr>
          <w:rFonts w:ascii="Times New Roman" w:eastAsia="Times New Roman" w:hAnsi="Times New Roman" w:cs="Times New Roman"/>
          <w:i/>
        </w:rPr>
        <w:t>The</w:t>
      </w:r>
      <w:r>
        <w:rPr>
          <w:rFonts w:ascii="Times New Roman" w:eastAsia="Times New Roman" w:hAnsi="Times New Roman" w:cs="Times New Roman"/>
          <w:i/>
        </w:rPr>
        <w:t xml:space="preserve"> Everyday Writer</w:t>
      </w:r>
      <w:r>
        <w:rPr>
          <w:rFonts w:ascii="Times New Roman" w:eastAsia="Times New Roman" w:hAnsi="Times New Roman" w:cs="Times New Roman"/>
        </w:rPr>
        <w:t>. University of Louisville/Fifth Edition.  Boston: Bedford/St. Martin’s, 2015. ISBN: 9781319042783</w:t>
      </w:r>
    </w:p>
    <w:p w14:paraId="7240C9D0" w14:textId="77777777" w:rsidR="007173D6" w:rsidRDefault="0061532A">
      <w:pPr>
        <w:widowControl w:val="0"/>
        <w:numPr>
          <w:ilvl w:val="0"/>
          <w:numId w:val="4"/>
        </w:numPr>
        <w:ind w:right="-720" w:hanging="360"/>
      </w:pPr>
      <w:r>
        <w:rPr>
          <w:rFonts w:ascii="Times New Roman" w:eastAsia="Times New Roman" w:hAnsi="Times New Roman" w:cs="Times New Roman"/>
          <w:i/>
        </w:rPr>
        <w:t>Cardinal Compositions</w:t>
      </w:r>
      <w:r>
        <w:rPr>
          <w:rFonts w:ascii="Times New Roman" w:eastAsia="Times New Roman" w:hAnsi="Times New Roman" w:cs="Times New Roman"/>
        </w:rPr>
        <w:t xml:space="preserve"> (print version, packaged with </w:t>
      </w:r>
      <w:r>
        <w:rPr>
          <w:rFonts w:ascii="Times New Roman" w:eastAsia="Times New Roman" w:hAnsi="Times New Roman" w:cs="Times New Roman"/>
          <w:i/>
        </w:rPr>
        <w:t xml:space="preserve">The Everyday Writer; </w:t>
      </w:r>
      <w:r>
        <w:rPr>
          <w:rFonts w:ascii="Times New Roman" w:eastAsia="Times New Roman" w:hAnsi="Times New Roman" w:cs="Times New Roman"/>
        </w:rPr>
        <w:t>online version of some essays at: http://cardinalcompositions.com) ISBN: 9781319035617</w:t>
      </w:r>
    </w:p>
    <w:p w14:paraId="3A8B1C03" w14:textId="77777777" w:rsidR="007173D6" w:rsidRDefault="0061532A">
      <w:pPr>
        <w:widowControl w:val="0"/>
        <w:numPr>
          <w:ilvl w:val="0"/>
          <w:numId w:val="4"/>
        </w:numPr>
        <w:ind w:right="-720" w:hanging="360"/>
        <w:rPr>
          <w:rFonts w:ascii="Times New Roman" w:eastAsia="Times New Roman" w:hAnsi="Times New Roman" w:cs="Times New Roman"/>
          <w:i/>
        </w:rPr>
      </w:pPr>
      <w:r>
        <w:rPr>
          <w:rFonts w:ascii="Times New Roman" w:eastAsia="Times New Roman" w:hAnsi="Times New Roman" w:cs="Times New Roman"/>
        </w:rPr>
        <w:t xml:space="preserve">Osbourne, Jeff. </w:t>
      </w:r>
      <w:r>
        <w:rPr>
          <w:rFonts w:ascii="Times New Roman" w:eastAsia="Times New Roman" w:hAnsi="Times New Roman" w:cs="Times New Roman"/>
          <w:i/>
        </w:rPr>
        <w:t>Reading Pop Culture</w:t>
      </w:r>
      <w:r>
        <w:rPr>
          <w:rFonts w:ascii="Times New Roman" w:eastAsia="Times New Roman" w:hAnsi="Times New Roman" w:cs="Times New Roman"/>
        </w:rPr>
        <w:t xml:space="preserve">. Second Edition. Boston: Bedford/St. Martin’s, 2016. ISBN: 978-1-319-00662-4 </w:t>
      </w:r>
    </w:p>
    <w:p w14:paraId="05BE64DA" w14:textId="77777777" w:rsidR="007173D6" w:rsidRDefault="0061532A">
      <w:pPr>
        <w:widowControl w:val="0"/>
        <w:numPr>
          <w:ilvl w:val="0"/>
          <w:numId w:val="4"/>
        </w:numPr>
        <w:ind w:right="-720" w:hanging="360"/>
        <w:rPr>
          <w:rFonts w:ascii="Times New Roman" w:eastAsia="Times New Roman" w:hAnsi="Times New Roman" w:cs="Times New Roman"/>
          <w:i/>
        </w:rPr>
      </w:pPr>
      <w:r>
        <w:rPr>
          <w:rFonts w:ascii="Times New Roman" w:eastAsia="Times New Roman" w:hAnsi="Times New Roman" w:cs="Times New Roman"/>
        </w:rPr>
        <w:t>Possible additional readings to be furnished on Blackbo</w:t>
      </w:r>
      <w:r>
        <w:rPr>
          <w:rFonts w:ascii="Times New Roman" w:eastAsia="Times New Roman" w:hAnsi="Times New Roman" w:cs="Times New Roman"/>
        </w:rPr>
        <w:t>ard.</w:t>
      </w:r>
    </w:p>
    <w:p w14:paraId="742FB6CA" w14:textId="77777777" w:rsidR="007173D6" w:rsidRDefault="0061532A">
      <w:pPr>
        <w:widowControl w:val="0"/>
        <w:numPr>
          <w:ilvl w:val="0"/>
          <w:numId w:val="4"/>
        </w:numPr>
        <w:ind w:right="-720" w:hanging="360"/>
      </w:pPr>
      <w:r>
        <w:rPr>
          <w:rFonts w:ascii="Times New Roman" w:eastAsia="Times New Roman" w:hAnsi="Times New Roman" w:cs="Times New Roman"/>
        </w:rPr>
        <w:t>Funds for printing out course materials and making photocopies of drafts unless you have electronic means of viewing the material.</w:t>
      </w:r>
    </w:p>
    <w:p w14:paraId="65845B0B" w14:textId="77777777" w:rsidR="007173D6" w:rsidRDefault="007173D6">
      <w:pPr>
        <w:widowControl w:val="0"/>
        <w:ind w:right="-720"/>
      </w:pPr>
    </w:p>
    <w:p w14:paraId="21A591FC" w14:textId="77777777" w:rsidR="007173D6" w:rsidRDefault="0061532A">
      <w:pPr>
        <w:widowControl w:val="0"/>
        <w:ind w:right="-720"/>
      </w:pPr>
      <w:r>
        <w:rPr>
          <w:rFonts w:ascii="Arial" w:eastAsia="Arial" w:hAnsi="Arial" w:cs="Arial"/>
          <w:b/>
        </w:rPr>
        <w:lastRenderedPageBreak/>
        <w:t>General overview of required work:</w:t>
      </w:r>
    </w:p>
    <w:p w14:paraId="67DE33FB" w14:textId="77777777" w:rsidR="007173D6" w:rsidRDefault="007173D6">
      <w:pPr>
        <w:widowControl w:val="0"/>
        <w:ind w:right="-720"/>
      </w:pPr>
    </w:p>
    <w:p w14:paraId="527D104E" w14:textId="77777777" w:rsidR="007173D6" w:rsidRDefault="0061532A">
      <w:pPr>
        <w:widowControl w:val="0"/>
        <w:tabs>
          <w:tab w:val="left" w:pos="720"/>
        </w:tabs>
        <w:ind w:right="-720"/>
      </w:pPr>
      <w:r>
        <w:rPr>
          <w:rFonts w:ascii="Times New Roman" w:eastAsia="Times New Roman" w:hAnsi="Times New Roman" w:cs="Times New Roman"/>
        </w:rPr>
        <w:t>As a student in our class, expect to write every day on an informal level, drafting</w:t>
      </w:r>
      <w:r>
        <w:rPr>
          <w:rFonts w:ascii="Times New Roman" w:eastAsia="Times New Roman" w:hAnsi="Times New Roman" w:cs="Times New Roman"/>
        </w:rPr>
        <w:t xml:space="preserve"> short pieces that a student might (or might not) share with their classmates and me, with the goal of moving from these frequent drafts to longer projects intended for several different kinds of audiences.  One way in which students will frequently be ask</w:t>
      </w:r>
      <w:r>
        <w:rPr>
          <w:rFonts w:ascii="Times New Roman" w:eastAsia="Times New Roman" w:hAnsi="Times New Roman" w:cs="Times New Roman"/>
        </w:rPr>
        <w:t xml:space="preserve">ed to write on an informal level is to create brief “writer’s journal” entries in response to prompts that I will put on Blackboard. </w:t>
      </w:r>
    </w:p>
    <w:p w14:paraId="22E75E4C" w14:textId="77777777" w:rsidR="007173D6" w:rsidRDefault="007173D6">
      <w:pPr>
        <w:widowControl w:val="0"/>
      </w:pPr>
    </w:p>
    <w:p w14:paraId="21195AE9" w14:textId="77777777" w:rsidR="007173D6" w:rsidRDefault="0061532A">
      <w:pPr>
        <w:widowControl w:val="0"/>
      </w:pPr>
      <w:r>
        <w:rPr>
          <w:rFonts w:ascii="Times New Roman" w:eastAsia="Times New Roman" w:hAnsi="Times New Roman" w:cs="Times New Roman"/>
        </w:rPr>
        <w:t>Since every act of writing is a work in progress, much of the writing students do will be considered drafting—which also carries the expectation of revision. For each major assignment, students will be asked to compose a first draft and a “final” draft. Wh</w:t>
      </w:r>
      <w:r>
        <w:rPr>
          <w:rFonts w:ascii="Times New Roman" w:eastAsia="Times New Roman" w:hAnsi="Times New Roman" w:cs="Times New Roman"/>
        </w:rPr>
        <w:t>en the first draft of a project is due, we will have peer review in class to help each student revise their work to further increase the rhetorical effectiveness of their writing. One ultimate and important goal of the class is to help each student see the</w:t>
      </w:r>
      <w:r>
        <w:rPr>
          <w:rFonts w:ascii="Times New Roman" w:eastAsia="Times New Roman" w:hAnsi="Times New Roman" w:cs="Times New Roman"/>
        </w:rPr>
        <w:t>ir writing through the eyes of other people— their audience—to listen to what they have to say about their writing and ideas, and then make revisions that meet their readers’ expectations in the next draft. Therefore, students will also be asked to share e</w:t>
      </w:r>
      <w:r>
        <w:rPr>
          <w:rFonts w:ascii="Times New Roman" w:eastAsia="Times New Roman" w:hAnsi="Times New Roman" w:cs="Times New Roman"/>
        </w:rPr>
        <w:t>ach of the drafts of these assignments with classmates and with me in order to receive constructive feedback for revision. Additionally, because learning how to respond to an audience’s needs requires extensive interaction with people, your physical and me</w:t>
      </w:r>
      <w:r>
        <w:rPr>
          <w:rFonts w:ascii="Times New Roman" w:eastAsia="Times New Roman" w:hAnsi="Times New Roman" w:cs="Times New Roman"/>
        </w:rPr>
        <w:t xml:space="preserve">ntal presence in class is necessary. This means that both attendance and participation are crucial components of this course. </w:t>
      </w:r>
    </w:p>
    <w:p w14:paraId="64C15331" w14:textId="77777777" w:rsidR="007173D6" w:rsidRDefault="007173D6"/>
    <w:p w14:paraId="67A161A1" w14:textId="77777777" w:rsidR="007173D6" w:rsidRDefault="0061532A">
      <w:r>
        <w:rPr>
          <w:rFonts w:ascii="Times New Roman" w:eastAsia="Times New Roman" w:hAnsi="Times New Roman" w:cs="Times New Roman"/>
        </w:rPr>
        <w:t>The class will begin by focusing on exploring how some aspect of community, identity, and/or diversity is represented in pop cul</w:t>
      </w:r>
      <w:r>
        <w:rPr>
          <w:rFonts w:ascii="Times New Roman" w:eastAsia="Times New Roman" w:hAnsi="Times New Roman" w:cs="Times New Roman"/>
        </w:rPr>
        <w:t>ture through a digital text (in 60+ seconds). In exploring this concept, students will conceptualize and construct an argument (digitally rendered) around that issue. Creating this text will help students transition to the next part of the class, where the</w:t>
      </w:r>
      <w:r>
        <w:rPr>
          <w:rFonts w:ascii="Times New Roman" w:eastAsia="Times New Roman" w:hAnsi="Times New Roman" w:cs="Times New Roman"/>
        </w:rPr>
        <w:t xml:space="preserve"> primary goal is to write an extended research paper. Students will accomplish this through several smaller assignments that build to the final research paper: an in-depth analysis of a single source, an annotated bibliography, and a preliminary research p</w:t>
      </w:r>
      <w:r>
        <w:rPr>
          <w:rFonts w:ascii="Times New Roman" w:eastAsia="Times New Roman" w:hAnsi="Times New Roman" w:cs="Times New Roman"/>
        </w:rPr>
        <w:t xml:space="preserve">roposal. Following the formal research paper, the course will culminate in an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in which students will be asked to digitally collect, display, and reflect upon their work throughout the course. </w:t>
      </w:r>
    </w:p>
    <w:p w14:paraId="352B4DBB" w14:textId="77777777" w:rsidR="007173D6" w:rsidRDefault="007173D6">
      <w:pPr>
        <w:widowControl w:val="0"/>
        <w:tabs>
          <w:tab w:val="left" w:pos="720"/>
        </w:tabs>
        <w:ind w:right="-720"/>
      </w:pPr>
    </w:p>
    <w:p w14:paraId="5951DC85" w14:textId="77777777" w:rsidR="007173D6" w:rsidRDefault="0061532A">
      <w:pPr>
        <w:widowControl w:val="0"/>
        <w:tabs>
          <w:tab w:val="left" w:pos="720"/>
        </w:tabs>
        <w:ind w:left="360" w:right="-720"/>
      </w:pPr>
      <w:r>
        <w:rPr>
          <w:rFonts w:ascii="Times New Roman" w:eastAsia="Times New Roman" w:hAnsi="Times New Roman" w:cs="Times New Roman"/>
          <w:b/>
        </w:rPr>
        <w:t>Description of Major Assignments and Responsibilit</w:t>
      </w:r>
      <w:r>
        <w:rPr>
          <w:rFonts w:ascii="Times New Roman" w:eastAsia="Times New Roman" w:hAnsi="Times New Roman" w:cs="Times New Roman"/>
          <w:b/>
        </w:rPr>
        <w:t xml:space="preserve">ies: </w:t>
      </w:r>
    </w:p>
    <w:p w14:paraId="3485AF23" w14:textId="77777777" w:rsidR="007173D6" w:rsidRDefault="007173D6">
      <w:pPr>
        <w:widowControl w:val="0"/>
        <w:tabs>
          <w:tab w:val="left" w:pos="720"/>
        </w:tabs>
        <w:ind w:right="-720"/>
      </w:pPr>
    </w:p>
    <w:p w14:paraId="079C9CDF" w14:textId="77777777" w:rsidR="007173D6" w:rsidRDefault="0061532A">
      <w:pPr>
        <w:widowControl w:val="0"/>
        <w:numPr>
          <w:ilvl w:val="0"/>
          <w:numId w:val="5"/>
        </w:numPr>
        <w:tabs>
          <w:tab w:val="left" w:pos="720"/>
        </w:tabs>
        <w:ind w:hanging="360"/>
        <w:contextualSpacing/>
        <w:rPr>
          <w:rFonts w:ascii="Times New Roman" w:eastAsia="Times New Roman" w:hAnsi="Times New Roman" w:cs="Times New Roman"/>
          <w:b/>
        </w:rPr>
      </w:pPr>
      <w:r>
        <w:rPr>
          <w:rFonts w:ascii="Times New Roman" w:eastAsia="Times New Roman" w:hAnsi="Times New Roman" w:cs="Times New Roman"/>
          <w:b/>
        </w:rPr>
        <w:t xml:space="preserve">Attendance, Participation, and Writer’s Journal (200 pts, 20%.) </w:t>
      </w:r>
    </w:p>
    <w:p w14:paraId="1E3AD19C" w14:textId="77777777" w:rsidR="007173D6" w:rsidRDefault="0061532A">
      <w:pPr>
        <w:widowControl w:val="0"/>
        <w:numPr>
          <w:ilvl w:val="1"/>
          <w:numId w:val="5"/>
        </w:numPr>
        <w:tabs>
          <w:tab w:val="left" w:pos="720"/>
        </w:tabs>
        <w:ind w:hanging="360"/>
        <w:contextualSpacing/>
        <w:rPr>
          <w:rFonts w:ascii="Times New Roman" w:eastAsia="Times New Roman" w:hAnsi="Times New Roman" w:cs="Times New Roman"/>
        </w:rPr>
      </w:pPr>
      <w:r>
        <w:rPr>
          <w:rFonts w:ascii="Times New Roman" w:eastAsia="Times New Roman" w:hAnsi="Times New Roman" w:cs="Times New Roman"/>
        </w:rPr>
        <w:t>Attendance/Participation (100 pts, 10%)</w:t>
      </w:r>
    </w:p>
    <w:p w14:paraId="518802CC" w14:textId="77777777" w:rsidR="007173D6" w:rsidRDefault="0061532A">
      <w:pPr>
        <w:widowControl w:val="0"/>
        <w:tabs>
          <w:tab w:val="left" w:pos="720"/>
        </w:tabs>
        <w:ind w:left="720"/>
      </w:pPr>
      <w:r>
        <w:rPr>
          <w:rFonts w:ascii="Times New Roman" w:eastAsia="Times New Roman" w:hAnsi="Times New Roman" w:cs="Times New Roman"/>
        </w:rPr>
        <w:tab/>
      </w:r>
    </w:p>
    <w:p w14:paraId="69E01DA1" w14:textId="77777777" w:rsidR="007173D6" w:rsidRDefault="0061532A">
      <w:pPr>
        <w:widowControl w:val="0"/>
        <w:tabs>
          <w:tab w:val="left" w:pos="720"/>
        </w:tabs>
        <w:ind w:left="720"/>
      </w:pPr>
      <w:r>
        <w:rPr>
          <w:rFonts w:ascii="Times New Roman" w:eastAsia="Times New Roman" w:hAnsi="Times New Roman" w:cs="Times New Roman"/>
        </w:rPr>
        <w:tab/>
        <w:t xml:space="preserve">This portion of your grade includes: daily class attendance, daily </w:t>
      </w:r>
    </w:p>
    <w:p w14:paraId="55DD9B4E" w14:textId="77777777" w:rsidR="007173D6" w:rsidRDefault="0061532A">
      <w:pPr>
        <w:widowControl w:val="0"/>
        <w:tabs>
          <w:tab w:val="left" w:pos="720"/>
        </w:tabs>
        <w:ind w:left="1440"/>
      </w:pPr>
      <w:r>
        <w:rPr>
          <w:rFonts w:ascii="Times New Roman" w:eastAsia="Times New Roman" w:hAnsi="Times New Roman" w:cs="Times New Roman"/>
        </w:rPr>
        <w:t>promptness to class, daily preparation for class, and individual conference attendance. It also includes engaged participation in class discussion, peer review, and group work.</w:t>
      </w:r>
    </w:p>
    <w:p w14:paraId="319BD5CE" w14:textId="77777777" w:rsidR="007173D6" w:rsidRDefault="007173D6">
      <w:pPr>
        <w:widowControl w:val="0"/>
        <w:tabs>
          <w:tab w:val="left" w:pos="720"/>
        </w:tabs>
        <w:ind w:left="1440"/>
      </w:pPr>
    </w:p>
    <w:p w14:paraId="42660AD7" w14:textId="77777777" w:rsidR="007173D6" w:rsidRDefault="0061532A">
      <w:pPr>
        <w:widowControl w:val="0"/>
        <w:numPr>
          <w:ilvl w:val="1"/>
          <w:numId w:val="11"/>
        </w:numPr>
        <w:tabs>
          <w:tab w:val="left" w:pos="720"/>
        </w:tabs>
        <w:ind w:hanging="360"/>
        <w:contextualSpacing/>
        <w:rPr>
          <w:rFonts w:ascii="Times New Roman" w:eastAsia="Times New Roman" w:hAnsi="Times New Roman" w:cs="Times New Roman"/>
        </w:rPr>
      </w:pPr>
      <w:r>
        <w:rPr>
          <w:rFonts w:ascii="Times New Roman" w:eastAsia="Times New Roman" w:hAnsi="Times New Roman" w:cs="Times New Roman"/>
        </w:rPr>
        <w:t>Writer’s Journal (100 pts, 10%)</w:t>
      </w:r>
    </w:p>
    <w:p w14:paraId="5FBAAD20" w14:textId="77777777" w:rsidR="007173D6" w:rsidRDefault="0061532A">
      <w:pPr>
        <w:widowControl w:val="0"/>
        <w:tabs>
          <w:tab w:val="left" w:pos="720"/>
        </w:tabs>
      </w:pPr>
      <w:r>
        <w:rPr>
          <w:rFonts w:ascii="Times New Roman" w:eastAsia="Times New Roman" w:hAnsi="Times New Roman" w:cs="Times New Roman"/>
        </w:rPr>
        <w:tab/>
      </w:r>
    </w:p>
    <w:p w14:paraId="1790885B" w14:textId="77777777" w:rsidR="007173D6" w:rsidRDefault="0061532A">
      <w:pPr>
        <w:widowControl w:val="0"/>
        <w:tabs>
          <w:tab w:val="left" w:pos="720"/>
        </w:tabs>
      </w:pPr>
      <w:r>
        <w:rPr>
          <w:rFonts w:ascii="Times New Roman" w:eastAsia="Times New Roman" w:hAnsi="Times New Roman" w:cs="Times New Roman"/>
        </w:rPr>
        <w:tab/>
      </w:r>
      <w:r>
        <w:rPr>
          <w:rFonts w:ascii="Times New Roman" w:eastAsia="Times New Roman" w:hAnsi="Times New Roman" w:cs="Times New Roman"/>
        </w:rPr>
        <w:tab/>
        <w:t>Writer’s journal entries will be submitted</w:t>
      </w:r>
      <w:r>
        <w:rPr>
          <w:rFonts w:ascii="Times New Roman" w:eastAsia="Times New Roman" w:hAnsi="Times New Roman" w:cs="Times New Roman"/>
        </w:rPr>
        <w:t xml:space="preserve"> through Blackboard, and will be </w:t>
      </w:r>
    </w:p>
    <w:p w14:paraId="1ECBDBD5" w14:textId="77777777" w:rsidR="007173D6" w:rsidRDefault="0061532A">
      <w:pPr>
        <w:widowControl w:val="0"/>
        <w:tabs>
          <w:tab w:val="left" w:pos="720"/>
        </w:tabs>
        <w:ind w:left="720" w:firstLine="720"/>
      </w:pPr>
      <w:r>
        <w:rPr>
          <w:rFonts w:ascii="Times New Roman" w:eastAsia="Times New Roman" w:hAnsi="Times New Roman" w:cs="Times New Roman"/>
        </w:rPr>
        <w:lastRenderedPageBreak/>
        <w:t xml:space="preserve">a collection of students’ informal writing. For example, in writer’s </w:t>
      </w:r>
    </w:p>
    <w:p w14:paraId="0DBD4CE1" w14:textId="77777777" w:rsidR="007173D6" w:rsidRDefault="0061532A">
      <w:pPr>
        <w:widowControl w:val="0"/>
        <w:tabs>
          <w:tab w:val="left" w:pos="720"/>
        </w:tabs>
        <w:ind w:left="1440"/>
      </w:pPr>
      <w:r>
        <w:rPr>
          <w:rFonts w:ascii="Times New Roman" w:eastAsia="Times New Roman" w:hAnsi="Times New Roman" w:cs="Times New Roman"/>
        </w:rPr>
        <w:t xml:space="preserve">journals students might be asked to reflect on a recent assignment, brainstorm for a project, analyze a reading, etc. </w:t>
      </w:r>
    </w:p>
    <w:p w14:paraId="323B06B1" w14:textId="77777777" w:rsidR="007173D6" w:rsidRDefault="0061532A">
      <w:pPr>
        <w:widowControl w:val="0"/>
        <w:tabs>
          <w:tab w:val="left" w:pos="720"/>
        </w:tabs>
        <w:ind w:left="720"/>
      </w:pPr>
      <w:r>
        <w:rPr>
          <w:rFonts w:ascii="Times New Roman" w:eastAsia="Times New Roman" w:hAnsi="Times New Roman" w:cs="Times New Roman"/>
        </w:rPr>
        <w:tab/>
      </w:r>
    </w:p>
    <w:p w14:paraId="1D7C7B8F" w14:textId="77777777" w:rsidR="007173D6" w:rsidRDefault="0061532A">
      <w:pPr>
        <w:widowControl w:val="0"/>
        <w:numPr>
          <w:ilvl w:val="0"/>
          <w:numId w:val="12"/>
        </w:numPr>
        <w:tabs>
          <w:tab w:val="left" w:pos="-90"/>
        </w:tabs>
        <w:ind w:hanging="360"/>
        <w:contextualSpacing/>
        <w:rPr>
          <w:rFonts w:ascii="Times New Roman" w:eastAsia="Times New Roman" w:hAnsi="Times New Roman" w:cs="Times New Roman"/>
          <w:b/>
        </w:rPr>
      </w:pPr>
      <w:r>
        <w:rPr>
          <w:rFonts w:ascii="Times New Roman" w:eastAsia="Times New Roman" w:hAnsi="Times New Roman" w:cs="Times New Roman"/>
          <w:b/>
        </w:rPr>
        <w:t>Assignment 1: Concept in 60+ (1</w:t>
      </w:r>
      <w:r>
        <w:rPr>
          <w:rFonts w:ascii="Times New Roman" w:eastAsia="Times New Roman" w:hAnsi="Times New Roman" w:cs="Times New Roman"/>
          <w:b/>
        </w:rPr>
        <w:t>00 pts, 10%)</w:t>
      </w:r>
    </w:p>
    <w:p w14:paraId="4B9CECD3" w14:textId="77777777" w:rsidR="007173D6" w:rsidRDefault="0061532A">
      <w:pPr>
        <w:widowControl w:val="0"/>
        <w:numPr>
          <w:ilvl w:val="1"/>
          <w:numId w:val="12"/>
        </w:numPr>
        <w:tabs>
          <w:tab w:val="left" w:pos="720"/>
        </w:tabs>
        <w:ind w:hanging="360"/>
        <w:contextualSpacing/>
        <w:rPr>
          <w:rFonts w:ascii="Times New Roman" w:eastAsia="Times New Roman" w:hAnsi="Times New Roman" w:cs="Times New Roman"/>
        </w:rPr>
      </w:pPr>
      <w:r>
        <w:rPr>
          <w:rFonts w:ascii="Times New Roman" w:eastAsia="Times New Roman" w:hAnsi="Times New Roman" w:cs="Times New Roman"/>
        </w:rPr>
        <w:t>A draft of the assignment is included in these points (25 pts)</w:t>
      </w:r>
    </w:p>
    <w:p w14:paraId="5E362641" w14:textId="77777777" w:rsidR="007173D6" w:rsidRDefault="007173D6">
      <w:pPr>
        <w:widowControl w:val="0"/>
        <w:tabs>
          <w:tab w:val="left" w:pos="-90"/>
        </w:tabs>
        <w:ind w:left="1440"/>
      </w:pPr>
    </w:p>
    <w:p w14:paraId="5E667004" w14:textId="77777777" w:rsidR="007173D6" w:rsidRDefault="0061532A">
      <w:pPr>
        <w:ind w:left="1440"/>
      </w:pPr>
      <w:r>
        <w:rPr>
          <w:rFonts w:ascii="Times New Roman" w:eastAsia="Times New Roman" w:hAnsi="Times New Roman" w:cs="Times New Roman"/>
        </w:rPr>
        <w:t>Like the assignment in English 101, students will create a 1-</w:t>
      </w:r>
      <w:proofErr w:type="gramStart"/>
      <w:r>
        <w:rPr>
          <w:rFonts w:ascii="Times New Roman" w:eastAsia="Times New Roman" w:hAnsi="Times New Roman" w:cs="Times New Roman"/>
        </w:rPr>
        <w:t>2 minute</w:t>
      </w:r>
      <w:proofErr w:type="gramEnd"/>
      <w:r>
        <w:rPr>
          <w:rFonts w:ascii="Times New Roman" w:eastAsia="Times New Roman" w:hAnsi="Times New Roman" w:cs="Times New Roman"/>
        </w:rPr>
        <w:t xml:space="preserve"> multimodal project that uses digital artifacts to present a conversation about community, identity, or divers</w:t>
      </w:r>
      <w:r>
        <w:rPr>
          <w:rFonts w:ascii="Times New Roman" w:eastAsia="Times New Roman" w:hAnsi="Times New Roman" w:cs="Times New Roman"/>
        </w:rPr>
        <w:t>ity as it is presented in popular culture. Students should engage with several outside sources from different types of media. Following the completion of the video assignment, students will write a short writer’s journal entry that analyzes a video from on</w:t>
      </w:r>
      <w:r>
        <w:rPr>
          <w:rFonts w:ascii="Times New Roman" w:eastAsia="Times New Roman" w:hAnsi="Times New Roman" w:cs="Times New Roman"/>
        </w:rPr>
        <w:t xml:space="preserve">e of their classmates. In this post, students should explore the videos’ use of text, images, and sound to achieve a certain rhetorical goal. Students should also reflect on their own use of multiple artifacts to achieve their own rhetorical goal in their </w:t>
      </w:r>
      <w:r>
        <w:rPr>
          <w:rFonts w:ascii="Times New Roman" w:eastAsia="Times New Roman" w:hAnsi="Times New Roman" w:cs="Times New Roman"/>
        </w:rPr>
        <w:t xml:space="preserve">project. </w:t>
      </w:r>
    </w:p>
    <w:p w14:paraId="1AE43295" w14:textId="77777777" w:rsidR="007173D6" w:rsidRDefault="007173D6">
      <w:pPr>
        <w:widowControl w:val="0"/>
        <w:tabs>
          <w:tab w:val="left" w:pos="720"/>
        </w:tabs>
        <w:ind w:right="-720"/>
      </w:pPr>
    </w:p>
    <w:p w14:paraId="3F752B89" w14:textId="77777777" w:rsidR="007173D6" w:rsidRDefault="0061532A">
      <w:pPr>
        <w:widowControl w:val="0"/>
        <w:numPr>
          <w:ilvl w:val="0"/>
          <w:numId w:val="7"/>
        </w:numPr>
        <w:tabs>
          <w:tab w:val="left" w:pos="360"/>
        </w:tabs>
        <w:ind w:right="-720" w:hanging="360"/>
        <w:contextualSpacing/>
        <w:rPr>
          <w:rFonts w:ascii="Times New Roman" w:eastAsia="Times New Roman" w:hAnsi="Times New Roman" w:cs="Times New Roman"/>
          <w:b/>
        </w:rPr>
      </w:pPr>
      <w:r>
        <w:rPr>
          <w:rFonts w:ascii="Times New Roman" w:eastAsia="Times New Roman" w:hAnsi="Times New Roman" w:cs="Times New Roman"/>
          <w:b/>
        </w:rPr>
        <w:t>Assignment 2: Single-Source Analysis (100 pts, 10%)</w:t>
      </w:r>
    </w:p>
    <w:p w14:paraId="0D140376" w14:textId="77777777" w:rsidR="007173D6" w:rsidRDefault="0061532A">
      <w:pPr>
        <w:widowControl w:val="0"/>
        <w:numPr>
          <w:ilvl w:val="1"/>
          <w:numId w:val="7"/>
        </w:numPr>
        <w:tabs>
          <w:tab w:val="left" w:pos="360"/>
        </w:tabs>
        <w:ind w:right="-720" w:hanging="360"/>
        <w:contextualSpacing/>
        <w:rPr>
          <w:rFonts w:ascii="Times New Roman" w:eastAsia="Times New Roman" w:hAnsi="Times New Roman" w:cs="Times New Roman"/>
        </w:rPr>
      </w:pPr>
      <w:r>
        <w:rPr>
          <w:rFonts w:ascii="Times New Roman" w:eastAsia="Times New Roman" w:hAnsi="Times New Roman" w:cs="Times New Roman"/>
        </w:rPr>
        <w:t>A draft of the assignment is included in these points (25 pts)</w:t>
      </w:r>
    </w:p>
    <w:p w14:paraId="53D56D6E" w14:textId="77777777" w:rsidR="007173D6" w:rsidRDefault="0061532A">
      <w:pPr>
        <w:widowControl w:val="0"/>
        <w:tabs>
          <w:tab w:val="left" w:pos="-90"/>
        </w:tabs>
      </w:pPr>
      <w:r>
        <w:rPr>
          <w:rFonts w:ascii="Times New Roman" w:eastAsia="Times New Roman" w:hAnsi="Times New Roman" w:cs="Times New Roman"/>
        </w:rPr>
        <w:tab/>
      </w:r>
    </w:p>
    <w:p w14:paraId="3DD3EB34" w14:textId="77777777" w:rsidR="007173D6" w:rsidRDefault="0061532A">
      <w:pPr>
        <w:widowControl w:val="0"/>
        <w:tabs>
          <w:tab w:val="left" w:pos="-90"/>
        </w:tabs>
        <w:ind w:left="1440"/>
      </w:pPr>
      <w:r>
        <w:rPr>
          <w:rFonts w:ascii="Times New Roman" w:eastAsia="Times New Roman" w:hAnsi="Times New Roman" w:cs="Times New Roman"/>
        </w:rPr>
        <w:t>Students will write a paper that analyzes in detail a single publication/website relevant to their topic, explaining its importance and connection to their upcoming research paper. Examples include the website of a national non-profit, issues of a cultural</w:t>
      </w:r>
      <w:r>
        <w:rPr>
          <w:rFonts w:ascii="Times New Roman" w:eastAsia="Times New Roman" w:hAnsi="Times New Roman" w:cs="Times New Roman"/>
        </w:rPr>
        <w:t xml:space="preserve"> magazine, and coverage of a relevant topic in a certain newspaper.</w:t>
      </w:r>
    </w:p>
    <w:p w14:paraId="05F3065B" w14:textId="77777777" w:rsidR="007173D6" w:rsidRDefault="007173D6">
      <w:pPr>
        <w:widowControl w:val="0"/>
        <w:tabs>
          <w:tab w:val="left" w:pos="-90"/>
        </w:tabs>
      </w:pPr>
    </w:p>
    <w:p w14:paraId="57478A14" w14:textId="77777777" w:rsidR="007173D6" w:rsidRDefault="0061532A">
      <w:pPr>
        <w:widowControl w:val="0"/>
        <w:numPr>
          <w:ilvl w:val="0"/>
          <w:numId w:val="18"/>
        </w:numPr>
        <w:tabs>
          <w:tab w:val="left" w:pos="-90"/>
        </w:tabs>
        <w:ind w:hanging="360"/>
        <w:contextualSpacing/>
        <w:rPr>
          <w:rFonts w:ascii="Times New Roman" w:eastAsia="Times New Roman" w:hAnsi="Times New Roman" w:cs="Times New Roman"/>
          <w:b/>
        </w:rPr>
      </w:pPr>
      <w:r>
        <w:rPr>
          <w:rFonts w:ascii="Times New Roman" w:eastAsia="Times New Roman" w:hAnsi="Times New Roman" w:cs="Times New Roman"/>
          <w:b/>
        </w:rPr>
        <w:t xml:space="preserve">Assignment 3: Annotated Bibliography (100 pts, 10%) </w:t>
      </w:r>
    </w:p>
    <w:p w14:paraId="6E8903DE" w14:textId="77777777" w:rsidR="007173D6" w:rsidRDefault="0061532A">
      <w:pPr>
        <w:widowControl w:val="0"/>
        <w:numPr>
          <w:ilvl w:val="1"/>
          <w:numId w:val="18"/>
        </w:numPr>
        <w:tabs>
          <w:tab w:val="left" w:pos="-90"/>
        </w:tabs>
        <w:ind w:hanging="360"/>
        <w:contextualSpacing/>
        <w:rPr>
          <w:rFonts w:ascii="Times New Roman" w:eastAsia="Times New Roman" w:hAnsi="Times New Roman" w:cs="Times New Roman"/>
        </w:rPr>
      </w:pPr>
      <w:r>
        <w:rPr>
          <w:rFonts w:ascii="Times New Roman" w:eastAsia="Times New Roman" w:hAnsi="Times New Roman" w:cs="Times New Roman"/>
        </w:rPr>
        <w:t>A draft of the assignment is included in these points (25 pts)</w:t>
      </w:r>
    </w:p>
    <w:p w14:paraId="19665D5A" w14:textId="77777777" w:rsidR="007173D6" w:rsidRDefault="007173D6">
      <w:pPr>
        <w:widowControl w:val="0"/>
        <w:tabs>
          <w:tab w:val="left" w:pos="-90"/>
        </w:tabs>
      </w:pPr>
    </w:p>
    <w:p w14:paraId="0718095C" w14:textId="77777777" w:rsidR="007173D6" w:rsidRDefault="0061532A">
      <w:pPr>
        <w:widowControl w:val="0"/>
        <w:tabs>
          <w:tab w:val="left" w:pos="-90"/>
        </w:tabs>
        <w:ind w:left="1440"/>
      </w:pPr>
      <w:r>
        <w:rPr>
          <w:rFonts w:ascii="Times New Roman" w:eastAsia="Times New Roman" w:hAnsi="Times New Roman" w:cs="Times New Roman"/>
        </w:rPr>
        <w:t>Students will compile a bibliography on their chosen topic and write a</w:t>
      </w:r>
      <w:r>
        <w:rPr>
          <w:rFonts w:ascii="Times New Roman" w:eastAsia="Times New Roman" w:hAnsi="Times New Roman" w:cs="Times New Roman"/>
        </w:rPr>
        <w:t>nnotations describing each entry and its connection to their potential research paper. The bibliography may include many types of sources, but several of them must come from academic sources found in library research.</w:t>
      </w:r>
    </w:p>
    <w:p w14:paraId="402BC2B9" w14:textId="77777777" w:rsidR="007173D6" w:rsidRDefault="007173D6">
      <w:pPr>
        <w:widowControl w:val="0"/>
        <w:tabs>
          <w:tab w:val="left" w:pos="-90"/>
        </w:tabs>
        <w:ind w:left="1440"/>
      </w:pPr>
    </w:p>
    <w:p w14:paraId="69DA04CD" w14:textId="77777777" w:rsidR="007173D6" w:rsidRDefault="0061532A">
      <w:pPr>
        <w:widowControl w:val="0"/>
        <w:numPr>
          <w:ilvl w:val="0"/>
          <w:numId w:val="15"/>
        </w:numPr>
        <w:tabs>
          <w:tab w:val="left" w:pos="-1350"/>
        </w:tabs>
        <w:ind w:right="-720" w:hanging="360"/>
        <w:contextualSpacing/>
        <w:rPr>
          <w:rFonts w:ascii="Times New Roman" w:eastAsia="Times New Roman" w:hAnsi="Times New Roman" w:cs="Times New Roman"/>
          <w:b/>
        </w:rPr>
      </w:pPr>
      <w:r>
        <w:rPr>
          <w:rFonts w:ascii="Times New Roman" w:eastAsia="Times New Roman" w:hAnsi="Times New Roman" w:cs="Times New Roman"/>
          <w:b/>
        </w:rPr>
        <w:t>Assignment 4:  Research Proposal (100</w:t>
      </w:r>
      <w:r>
        <w:rPr>
          <w:rFonts w:ascii="Times New Roman" w:eastAsia="Times New Roman" w:hAnsi="Times New Roman" w:cs="Times New Roman"/>
          <w:b/>
        </w:rPr>
        <w:t xml:space="preserve"> pts, 10%)</w:t>
      </w:r>
    </w:p>
    <w:p w14:paraId="6BF72541" w14:textId="77777777" w:rsidR="007173D6" w:rsidRDefault="0061532A">
      <w:pPr>
        <w:widowControl w:val="0"/>
        <w:numPr>
          <w:ilvl w:val="1"/>
          <w:numId w:val="15"/>
        </w:numPr>
        <w:tabs>
          <w:tab w:val="left" w:pos="-90"/>
        </w:tabs>
        <w:ind w:hanging="360"/>
        <w:contextualSpacing/>
        <w:rPr>
          <w:rFonts w:ascii="Times New Roman" w:eastAsia="Times New Roman" w:hAnsi="Times New Roman" w:cs="Times New Roman"/>
        </w:rPr>
      </w:pPr>
      <w:r>
        <w:rPr>
          <w:rFonts w:ascii="Times New Roman" w:eastAsia="Times New Roman" w:hAnsi="Times New Roman" w:cs="Times New Roman"/>
        </w:rPr>
        <w:t>A draft of the assignment is included in these points (25 pts)</w:t>
      </w:r>
    </w:p>
    <w:p w14:paraId="035D2754" w14:textId="77777777" w:rsidR="007173D6" w:rsidRDefault="007173D6">
      <w:pPr>
        <w:widowControl w:val="0"/>
        <w:tabs>
          <w:tab w:val="left" w:pos="-90"/>
        </w:tabs>
      </w:pPr>
    </w:p>
    <w:p w14:paraId="27BA669B" w14:textId="77777777" w:rsidR="007173D6" w:rsidRDefault="0061532A">
      <w:pPr>
        <w:ind w:left="1440"/>
      </w:pPr>
      <w:r>
        <w:rPr>
          <w:rFonts w:ascii="Times New Roman" w:eastAsia="Times New Roman" w:hAnsi="Times New Roman" w:cs="Times New Roman"/>
        </w:rPr>
        <w:t xml:space="preserve">Students will write a formal proposal for their final paper using the knowledge and research from earlier assignments to construct a focused argument to pursue. </w:t>
      </w:r>
    </w:p>
    <w:p w14:paraId="34FF1EC7" w14:textId="77777777" w:rsidR="007173D6" w:rsidRDefault="007173D6">
      <w:pPr>
        <w:widowControl w:val="0"/>
        <w:tabs>
          <w:tab w:val="left" w:pos="-1350"/>
        </w:tabs>
        <w:ind w:right="-720"/>
      </w:pPr>
    </w:p>
    <w:p w14:paraId="3A4C834C" w14:textId="77777777" w:rsidR="007173D6" w:rsidRDefault="0061532A">
      <w:pPr>
        <w:widowControl w:val="0"/>
        <w:numPr>
          <w:ilvl w:val="0"/>
          <w:numId w:val="10"/>
        </w:numPr>
        <w:tabs>
          <w:tab w:val="left" w:pos="-1350"/>
        </w:tabs>
        <w:ind w:right="-720" w:hanging="360"/>
        <w:contextualSpacing/>
        <w:rPr>
          <w:rFonts w:ascii="Times New Roman" w:eastAsia="Times New Roman" w:hAnsi="Times New Roman" w:cs="Times New Roman"/>
          <w:b/>
        </w:rPr>
      </w:pPr>
      <w:r>
        <w:rPr>
          <w:rFonts w:ascii="Times New Roman" w:eastAsia="Times New Roman" w:hAnsi="Times New Roman" w:cs="Times New Roman"/>
          <w:b/>
        </w:rPr>
        <w:t>Assignment 5: Research Paper (200 pts, 20%)</w:t>
      </w:r>
    </w:p>
    <w:p w14:paraId="2455CDA2" w14:textId="77777777" w:rsidR="007173D6" w:rsidRDefault="0061532A">
      <w:pPr>
        <w:widowControl w:val="0"/>
        <w:numPr>
          <w:ilvl w:val="1"/>
          <w:numId w:val="10"/>
        </w:numPr>
        <w:tabs>
          <w:tab w:val="left" w:pos="-90"/>
        </w:tabs>
        <w:ind w:hanging="360"/>
        <w:contextualSpacing/>
        <w:rPr>
          <w:rFonts w:ascii="Times New Roman" w:eastAsia="Times New Roman" w:hAnsi="Times New Roman" w:cs="Times New Roman"/>
        </w:rPr>
      </w:pPr>
      <w:r>
        <w:rPr>
          <w:rFonts w:ascii="Times New Roman" w:eastAsia="Times New Roman" w:hAnsi="Times New Roman" w:cs="Times New Roman"/>
        </w:rPr>
        <w:t>A draft of the assignment is included in these points (50 pts)</w:t>
      </w:r>
      <w:r>
        <w:rPr>
          <w:rFonts w:ascii="Times New Roman" w:eastAsia="Times New Roman" w:hAnsi="Times New Roman" w:cs="Times New Roman"/>
        </w:rPr>
        <w:br/>
      </w:r>
    </w:p>
    <w:p w14:paraId="0ABE7D39" w14:textId="77777777" w:rsidR="007173D6" w:rsidRDefault="0061532A">
      <w:pPr>
        <w:tabs>
          <w:tab w:val="left" w:pos="720"/>
        </w:tabs>
        <w:ind w:left="1440"/>
      </w:pPr>
      <w:r>
        <w:rPr>
          <w:rFonts w:ascii="Times New Roman" w:eastAsia="Times New Roman" w:hAnsi="Times New Roman" w:cs="Times New Roman"/>
        </w:rPr>
        <w:lastRenderedPageBreak/>
        <w:t>Bringing together the research and analysis from earlier assignments, the student will write an 8-</w:t>
      </w:r>
      <w:proofErr w:type="gramStart"/>
      <w:r>
        <w:rPr>
          <w:rFonts w:ascii="Times New Roman" w:eastAsia="Times New Roman" w:hAnsi="Times New Roman" w:cs="Times New Roman"/>
        </w:rPr>
        <w:t>10 page</w:t>
      </w:r>
      <w:proofErr w:type="gramEnd"/>
      <w:r>
        <w:rPr>
          <w:rFonts w:ascii="Times New Roman" w:eastAsia="Times New Roman" w:hAnsi="Times New Roman" w:cs="Times New Roman"/>
        </w:rPr>
        <w:t xml:space="preserve"> formal research paper on their topic.</w:t>
      </w:r>
    </w:p>
    <w:p w14:paraId="48D69E1E" w14:textId="77777777" w:rsidR="007173D6" w:rsidRDefault="007173D6">
      <w:pPr>
        <w:tabs>
          <w:tab w:val="left" w:pos="720"/>
        </w:tabs>
        <w:ind w:left="720"/>
      </w:pPr>
    </w:p>
    <w:p w14:paraId="6C7CB764" w14:textId="77777777" w:rsidR="007173D6" w:rsidRDefault="0061532A">
      <w:pPr>
        <w:widowControl w:val="0"/>
        <w:numPr>
          <w:ilvl w:val="0"/>
          <w:numId w:val="16"/>
        </w:numPr>
        <w:tabs>
          <w:tab w:val="left" w:pos="720"/>
        </w:tabs>
        <w:ind w:hanging="360"/>
        <w:contextualSpacing/>
        <w:rPr>
          <w:rFonts w:ascii="Times New Roman" w:eastAsia="Times New Roman" w:hAnsi="Times New Roman" w:cs="Times New Roman"/>
          <w:b/>
        </w:rPr>
      </w:pPr>
      <w:proofErr w:type="spellStart"/>
      <w:r>
        <w:rPr>
          <w:rFonts w:ascii="Times New Roman" w:eastAsia="Times New Roman" w:hAnsi="Times New Roman" w:cs="Times New Roman"/>
          <w:b/>
        </w:rPr>
        <w:t>ePo</w:t>
      </w:r>
      <w:r>
        <w:rPr>
          <w:rFonts w:ascii="Times New Roman" w:eastAsia="Times New Roman" w:hAnsi="Times New Roman" w:cs="Times New Roman"/>
          <w:b/>
        </w:rPr>
        <w:t>rtfolio</w:t>
      </w:r>
      <w:proofErr w:type="spellEnd"/>
      <w:r>
        <w:rPr>
          <w:rFonts w:ascii="Times New Roman" w:eastAsia="Times New Roman" w:hAnsi="Times New Roman" w:cs="Times New Roman"/>
          <w:b/>
        </w:rPr>
        <w:t xml:space="preserve"> (200 pts, 20%)</w:t>
      </w:r>
    </w:p>
    <w:p w14:paraId="07947702" w14:textId="77777777" w:rsidR="007173D6" w:rsidRDefault="0061532A">
      <w:pPr>
        <w:widowControl w:val="0"/>
        <w:numPr>
          <w:ilvl w:val="1"/>
          <w:numId w:val="16"/>
        </w:numPr>
        <w:tabs>
          <w:tab w:val="left" w:pos="720"/>
        </w:tabs>
        <w:ind w:hanging="360"/>
        <w:contextualSpacing/>
        <w:rPr>
          <w:rFonts w:ascii="Times New Roman" w:eastAsia="Times New Roman" w:hAnsi="Times New Roman" w:cs="Times New Roman"/>
        </w:rPr>
      </w:pPr>
      <w:r>
        <w:rPr>
          <w:rFonts w:ascii="Times New Roman" w:eastAsia="Times New Roman" w:hAnsi="Times New Roman" w:cs="Times New Roman"/>
        </w:rPr>
        <w:t>A draft/presentation is included in these points (25 pts)</w:t>
      </w:r>
    </w:p>
    <w:p w14:paraId="65A64EFB" w14:textId="77777777" w:rsidR="007173D6" w:rsidRDefault="007173D6">
      <w:pPr>
        <w:widowControl w:val="0"/>
        <w:tabs>
          <w:tab w:val="left" w:pos="720"/>
        </w:tabs>
      </w:pPr>
    </w:p>
    <w:p w14:paraId="3830E96C" w14:textId="77777777" w:rsidR="007173D6" w:rsidRDefault="0061532A">
      <w:pPr>
        <w:widowControl w:val="0"/>
        <w:tabs>
          <w:tab w:val="left" w:pos="720"/>
        </w:tabs>
        <w:ind w:left="1440"/>
      </w:pPr>
      <w:r>
        <w:rPr>
          <w:rFonts w:ascii="Times New Roman" w:eastAsia="Times New Roman" w:hAnsi="Times New Roman" w:cs="Times New Roman"/>
        </w:rPr>
        <w:t xml:space="preserve">Students will create an online portfolio where they will gather their work from the semester and reflect on their writing process. Prior to submitting their </w:t>
      </w:r>
      <w:proofErr w:type="spellStart"/>
      <w:r>
        <w:rPr>
          <w:rFonts w:ascii="Times New Roman" w:eastAsia="Times New Roman" w:hAnsi="Times New Roman" w:cs="Times New Roman"/>
        </w:rPr>
        <w:t>ePortfolios</w:t>
      </w:r>
      <w:proofErr w:type="spellEnd"/>
      <w:r>
        <w:rPr>
          <w:rFonts w:ascii="Times New Roman" w:eastAsia="Times New Roman" w:hAnsi="Times New Roman" w:cs="Times New Roman"/>
        </w:rPr>
        <w:t>, stud</w:t>
      </w:r>
      <w:r>
        <w:rPr>
          <w:rFonts w:ascii="Times New Roman" w:eastAsia="Times New Roman" w:hAnsi="Times New Roman" w:cs="Times New Roman"/>
        </w:rPr>
        <w:t xml:space="preserve">ents will participate in brief, informal presentations in class about how they plan to curate their academic, writing selves in their </w:t>
      </w:r>
      <w:proofErr w:type="spellStart"/>
      <w:r>
        <w:rPr>
          <w:rFonts w:ascii="Times New Roman" w:eastAsia="Times New Roman" w:hAnsi="Times New Roman" w:cs="Times New Roman"/>
        </w:rPr>
        <w:t>ePortfolios</w:t>
      </w:r>
      <w:proofErr w:type="spellEnd"/>
      <w:r>
        <w:rPr>
          <w:rFonts w:ascii="Times New Roman" w:eastAsia="Times New Roman" w:hAnsi="Times New Roman" w:cs="Times New Roman"/>
        </w:rPr>
        <w:t xml:space="preserve">. </w:t>
      </w:r>
    </w:p>
    <w:p w14:paraId="47779FD6" w14:textId="77777777" w:rsidR="007173D6" w:rsidRDefault="0061532A">
      <w:r>
        <w:rPr>
          <w:rFonts w:ascii="Times New Roman" w:eastAsia="Times New Roman" w:hAnsi="Times New Roman" w:cs="Times New Roman"/>
        </w:rPr>
        <w:tab/>
      </w:r>
    </w:p>
    <w:p w14:paraId="533BB925" w14:textId="77777777" w:rsidR="007173D6" w:rsidRDefault="0061532A">
      <w:r>
        <w:rPr>
          <w:rFonts w:ascii="Times New Roman" w:eastAsia="Times New Roman" w:hAnsi="Times New Roman" w:cs="Times New Roman"/>
          <w:u w:val="single"/>
        </w:rPr>
        <w:t>All work and assignments will only be accepted on Blackboard on the assigned due date and time.</w:t>
      </w:r>
      <w:r>
        <w:rPr>
          <w:rFonts w:ascii="Times New Roman" w:eastAsia="Times New Roman" w:hAnsi="Times New Roman" w:cs="Times New Roman"/>
        </w:rPr>
        <w:t xml:space="preserve"> </w:t>
      </w:r>
      <w:r>
        <w:rPr>
          <w:rFonts w:ascii="Times New Roman" w:eastAsia="Times New Roman" w:hAnsi="Times New Roman" w:cs="Times New Roman"/>
        </w:rPr>
        <w:t>On the due dates for drafts of major assignments, students must always bring one printed or electronic copy of a draft to class. Since showing evidence of purposeful and meaningful revision between drafts is an essential part of this course, I suggest that</w:t>
      </w:r>
      <w:r>
        <w:rPr>
          <w:rFonts w:ascii="Times New Roman" w:eastAsia="Times New Roman" w:hAnsi="Times New Roman" w:cs="Times New Roman"/>
        </w:rPr>
        <w:t xml:space="preserve"> students save each draft as a separate file on your computer; otherwise, one’s grade might suffer. Remember, all assignments in the course build upon one another to lead up to the final research paper. This is another reason why I will have a space on Bla</w:t>
      </w:r>
      <w:r>
        <w:rPr>
          <w:rFonts w:ascii="Times New Roman" w:eastAsia="Times New Roman" w:hAnsi="Times New Roman" w:cs="Times New Roman"/>
        </w:rPr>
        <w:t xml:space="preserve">ckboard for students to backup their work. I </w:t>
      </w:r>
      <w:r>
        <w:rPr>
          <w:rFonts w:ascii="Times New Roman" w:eastAsia="Times New Roman" w:hAnsi="Times New Roman" w:cs="Times New Roman"/>
          <w:i/>
        </w:rPr>
        <w:t xml:space="preserve">will not </w:t>
      </w:r>
      <w:r>
        <w:rPr>
          <w:rFonts w:ascii="Times New Roman" w:eastAsia="Times New Roman" w:hAnsi="Times New Roman" w:cs="Times New Roman"/>
        </w:rPr>
        <w:t xml:space="preserve">be checking class notes, but I </w:t>
      </w:r>
      <w:r>
        <w:rPr>
          <w:rFonts w:ascii="Times New Roman" w:eastAsia="Times New Roman" w:hAnsi="Times New Roman" w:cs="Times New Roman"/>
          <w:i/>
        </w:rPr>
        <w:t xml:space="preserve">will </w:t>
      </w:r>
      <w:r>
        <w:rPr>
          <w:rFonts w:ascii="Times New Roman" w:eastAsia="Times New Roman" w:hAnsi="Times New Roman" w:cs="Times New Roman"/>
        </w:rPr>
        <w:t>be giving points on drafts of assignments and journal entries.  The process portion of the grade is worth 60% of the final grade, so I suggest keeping up with work bo</w:t>
      </w:r>
      <w:r>
        <w:rPr>
          <w:rFonts w:ascii="Times New Roman" w:eastAsia="Times New Roman" w:hAnsi="Times New Roman" w:cs="Times New Roman"/>
        </w:rPr>
        <w:t xml:space="preserve">th in and out of class.  </w:t>
      </w:r>
    </w:p>
    <w:p w14:paraId="353AA991" w14:textId="77777777" w:rsidR="007173D6" w:rsidRDefault="007173D6"/>
    <w:p w14:paraId="2687F373" w14:textId="77777777" w:rsidR="007173D6" w:rsidRDefault="007173D6"/>
    <w:p w14:paraId="4893391A" w14:textId="77777777" w:rsidR="007173D6" w:rsidRDefault="0061532A">
      <w:pPr>
        <w:widowControl w:val="0"/>
        <w:tabs>
          <w:tab w:val="left" w:pos="720"/>
        </w:tabs>
        <w:ind w:right="-720"/>
      </w:pPr>
      <w:r>
        <w:rPr>
          <w:rFonts w:ascii="Times New Roman" w:eastAsia="Times New Roman" w:hAnsi="Times New Roman" w:cs="Times New Roman"/>
          <w:b/>
          <w:sz w:val="28"/>
          <w:szCs w:val="28"/>
        </w:rPr>
        <w:t xml:space="preserve">Grading: </w:t>
      </w:r>
      <w:r>
        <w:rPr>
          <w:rFonts w:ascii="Times New Roman" w:eastAsia="Times New Roman" w:hAnsi="Times New Roman" w:cs="Times New Roman"/>
        </w:rPr>
        <w:t xml:space="preserve">Your grade will be composed of 60% “process” (including attendance and participation) and 40% “product.” </w:t>
      </w:r>
    </w:p>
    <w:p w14:paraId="5302685F" w14:textId="77777777" w:rsidR="007173D6" w:rsidRDefault="007173D6">
      <w:pPr>
        <w:ind w:right="36"/>
      </w:pPr>
    </w:p>
    <w:p w14:paraId="1E6ADAC2" w14:textId="77777777" w:rsidR="007173D6" w:rsidRDefault="0061532A">
      <w:pPr>
        <w:widowControl w:val="0"/>
        <w:tabs>
          <w:tab w:val="left" w:pos="720"/>
        </w:tabs>
        <w:ind w:right="40"/>
      </w:pPr>
      <w:r>
        <w:rPr>
          <w:rFonts w:ascii="Times New Roman" w:eastAsia="Times New Roman" w:hAnsi="Times New Roman" w:cs="Times New Roman"/>
          <w:b/>
          <w:i/>
        </w:rPr>
        <w:t>Process Credit (600 pts, 60%)</w:t>
      </w:r>
    </w:p>
    <w:p w14:paraId="0456FA94" w14:textId="77777777" w:rsidR="007173D6" w:rsidRDefault="007173D6">
      <w:pPr>
        <w:widowControl w:val="0"/>
        <w:tabs>
          <w:tab w:val="left" w:pos="720"/>
        </w:tabs>
        <w:ind w:right="40"/>
      </w:pPr>
    </w:p>
    <w:p w14:paraId="17D7B8CA" w14:textId="77777777" w:rsidR="007173D6" w:rsidRDefault="0061532A">
      <w:pPr>
        <w:widowControl w:val="0"/>
        <w:tabs>
          <w:tab w:val="left" w:pos="720"/>
        </w:tabs>
        <w:ind w:right="40"/>
      </w:pPr>
      <w:r>
        <w:rPr>
          <w:rFonts w:ascii="Times New Roman" w:eastAsia="Times New Roman" w:hAnsi="Times New Roman" w:cs="Times New Roman"/>
          <w:b/>
        </w:rPr>
        <w:t xml:space="preserve">Attendance and Participation (100 pts, 10%): </w:t>
      </w:r>
    </w:p>
    <w:p w14:paraId="49D8D9A0" w14:textId="77777777" w:rsidR="007173D6" w:rsidRDefault="0061532A">
      <w:pPr>
        <w:widowControl w:val="0"/>
        <w:tabs>
          <w:tab w:val="left" w:pos="720"/>
        </w:tabs>
        <w:ind w:right="40"/>
      </w:pPr>
      <w:r>
        <w:rPr>
          <w:rFonts w:ascii="Times New Roman" w:eastAsia="Times New Roman" w:hAnsi="Times New Roman" w:cs="Times New Roman"/>
        </w:rPr>
        <w:t xml:space="preserve">Your presence and participation in class discussions, in-class activities, group/partner work, and conferences is an important component to this class. Points for these types of work are recorded in my gradebook and updated periodically on Blackboard. </w:t>
      </w:r>
      <w:r>
        <w:rPr>
          <w:rFonts w:ascii="Times New Roman" w:eastAsia="Times New Roman" w:hAnsi="Times New Roman" w:cs="Times New Roman"/>
          <w:u w:val="single"/>
        </w:rPr>
        <w:t>I wi</w:t>
      </w:r>
      <w:r>
        <w:rPr>
          <w:rFonts w:ascii="Times New Roman" w:eastAsia="Times New Roman" w:hAnsi="Times New Roman" w:cs="Times New Roman"/>
          <w:u w:val="single"/>
        </w:rPr>
        <w:t>ll record attendance at the beginning of each class. In order to receive full participation points a student is expected to:</w:t>
      </w:r>
    </w:p>
    <w:p w14:paraId="1F21AA77" w14:textId="77777777" w:rsidR="007173D6" w:rsidRDefault="0061532A">
      <w:pPr>
        <w:widowControl w:val="0"/>
        <w:numPr>
          <w:ilvl w:val="0"/>
          <w:numId w:val="8"/>
        </w:numPr>
        <w:tabs>
          <w:tab w:val="left" w:pos="720"/>
        </w:tabs>
        <w:ind w:right="40" w:hanging="360"/>
        <w:contextualSpacing/>
        <w:rPr>
          <w:rFonts w:ascii="Times New Roman" w:eastAsia="Times New Roman" w:hAnsi="Times New Roman" w:cs="Times New Roman"/>
        </w:rPr>
      </w:pPr>
      <w:r>
        <w:rPr>
          <w:rFonts w:ascii="Times New Roman" w:eastAsia="Times New Roman" w:hAnsi="Times New Roman" w:cs="Times New Roman"/>
        </w:rPr>
        <w:t>be present, prepared, and on time for class</w:t>
      </w:r>
    </w:p>
    <w:p w14:paraId="69955AD0" w14:textId="77777777" w:rsidR="007173D6" w:rsidRDefault="0061532A">
      <w:pPr>
        <w:widowControl w:val="0"/>
        <w:numPr>
          <w:ilvl w:val="1"/>
          <w:numId w:val="8"/>
        </w:numPr>
        <w:tabs>
          <w:tab w:val="left" w:pos="720"/>
        </w:tabs>
        <w:ind w:right="40" w:hanging="360"/>
        <w:contextualSpacing/>
        <w:rPr>
          <w:rFonts w:ascii="Times New Roman" w:eastAsia="Times New Roman" w:hAnsi="Times New Roman" w:cs="Times New Roman"/>
        </w:rPr>
      </w:pPr>
      <w:r>
        <w:rPr>
          <w:rFonts w:ascii="Times New Roman" w:eastAsia="Times New Roman" w:hAnsi="Times New Roman" w:cs="Times New Roman"/>
        </w:rPr>
        <w:t xml:space="preserve">which includes bringing </w:t>
      </w:r>
      <w:r>
        <w:rPr>
          <w:rFonts w:ascii="Times New Roman" w:eastAsia="Times New Roman" w:hAnsi="Times New Roman" w:cs="Times New Roman"/>
          <w:i/>
        </w:rPr>
        <w:t>The Everyday Writer, Cardinal Compositions, Reading Pop Culture</w:t>
      </w:r>
      <w:r>
        <w:rPr>
          <w:rFonts w:ascii="Times New Roman" w:eastAsia="Times New Roman" w:hAnsi="Times New Roman" w:cs="Times New Roman"/>
        </w:rPr>
        <w:t xml:space="preserve">, and print or digital copies of any other assigned readings for the class, </w:t>
      </w:r>
    </w:p>
    <w:p w14:paraId="21C9D79F" w14:textId="77777777" w:rsidR="007173D6" w:rsidRDefault="0061532A">
      <w:pPr>
        <w:widowControl w:val="0"/>
        <w:numPr>
          <w:ilvl w:val="0"/>
          <w:numId w:val="8"/>
        </w:numPr>
        <w:tabs>
          <w:tab w:val="left" w:pos="720"/>
        </w:tabs>
        <w:ind w:right="40" w:hanging="360"/>
        <w:contextualSpacing/>
        <w:rPr>
          <w:rFonts w:ascii="Times New Roman" w:eastAsia="Times New Roman" w:hAnsi="Times New Roman" w:cs="Times New Roman"/>
        </w:rPr>
      </w:pPr>
      <w:r>
        <w:rPr>
          <w:rFonts w:ascii="Times New Roman" w:eastAsia="Times New Roman" w:hAnsi="Times New Roman" w:cs="Times New Roman"/>
        </w:rPr>
        <w:t>attend our scheduled conferences,</w:t>
      </w:r>
    </w:p>
    <w:p w14:paraId="5761C47B" w14:textId="77777777" w:rsidR="007173D6" w:rsidRDefault="0061532A">
      <w:pPr>
        <w:widowControl w:val="0"/>
        <w:numPr>
          <w:ilvl w:val="0"/>
          <w:numId w:val="8"/>
        </w:numPr>
        <w:tabs>
          <w:tab w:val="left" w:pos="720"/>
        </w:tabs>
        <w:ind w:right="40" w:hanging="360"/>
        <w:contextualSpacing/>
        <w:rPr>
          <w:rFonts w:ascii="Times New Roman" w:eastAsia="Times New Roman" w:hAnsi="Times New Roman" w:cs="Times New Roman"/>
        </w:rPr>
      </w:pPr>
      <w:r>
        <w:rPr>
          <w:rFonts w:ascii="Times New Roman" w:eastAsia="Times New Roman" w:hAnsi="Times New Roman" w:cs="Times New Roman"/>
        </w:rPr>
        <w:t xml:space="preserve">engage in in-class activities such as peer-review and class discussion. </w:t>
      </w:r>
    </w:p>
    <w:p w14:paraId="5CBB74BB" w14:textId="77777777" w:rsidR="007173D6" w:rsidRDefault="0061532A">
      <w:pPr>
        <w:widowControl w:val="0"/>
        <w:tabs>
          <w:tab w:val="left" w:pos="720"/>
        </w:tabs>
        <w:ind w:right="40"/>
      </w:pPr>
      <w:r>
        <w:rPr>
          <w:rFonts w:ascii="Times New Roman" w:eastAsia="Times New Roman" w:hAnsi="Times New Roman" w:cs="Times New Roman"/>
        </w:rPr>
        <w:t>You may ask me at any point in the semester for an estimate of your atte</w:t>
      </w:r>
      <w:r>
        <w:rPr>
          <w:rFonts w:ascii="Times New Roman" w:eastAsia="Times New Roman" w:hAnsi="Times New Roman" w:cs="Times New Roman"/>
        </w:rPr>
        <w:t>ndance and participation grade.</w:t>
      </w:r>
    </w:p>
    <w:p w14:paraId="1E79FFCE" w14:textId="77777777" w:rsidR="007173D6" w:rsidRDefault="0061532A">
      <w:pPr>
        <w:widowControl w:val="0"/>
        <w:tabs>
          <w:tab w:val="left" w:pos="720"/>
        </w:tabs>
        <w:ind w:right="40"/>
      </w:pPr>
      <w:r>
        <w:rPr>
          <w:rFonts w:ascii="Times New Roman" w:eastAsia="Times New Roman" w:hAnsi="Times New Roman" w:cs="Times New Roman"/>
        </w:rPr>
        <w:t xml:space="preserve"> </w:t>
      </w:r>
    </w:p>
    <w:p w14:paraId="49573B75" w14:textId="77777777" w:rsidR="007173D6" w:rsidRDefault="007173D6">
      <w:pPr>
        <w:widowControl w:val="0"/>
        <w:tabs>
          <w:tab w:val="left" w:pos="720"/>
        </w:tabs>
        <w:ind w:right="40"/>
      </w:pPr>
    </w:p>
    <w:p w14:paraId="3290C521" w14:textId="77777777" w:rsidR="007173D6" w:rsidRDefault="0061532A">
      <w:pPr>
        <w:widowControl w:val="0"/>
        <w:tabs>
          <w:tab w:val="left" w:pos="720"/>
        </w:tabs>
        <w:ind w:right="40"/>
      </w:pPr>
      <w:r>
        <w:rPr>
          <w:rFonts w:ascii="Times New Roman" w:eastAsia="Times New Roman" w:hAnsi="Times New Roman" w:cs="Times New Roman"/>
          <w:b/>
        </w:rPr>
        <w:t>Writer’s Journal (100 pts, 10%):</w:t>
      </w:r>
    </w:p>
    <w:p w14:paraId="76E763B8" w14:textId="77777777" w:rsidR="007173D6" w:rsidRDefault="0061532A">
      <w:pPr>
        <w:widowControl w:val="0"/>
        <w:tabs>
          <w:tab w:val="left" w:pos="720"/>
        </w:tabs>
        <w:ind w:right="40"/>
      </w:pPr>
      <w:r>
        <w:rPr>
          <w:rFonts w:ascii="Times New Roman" w:eastAsia="Times New Roman" w:hAnsi="Times New Roman" w:cs="Times New Roman"/>
        </w:rPr>
        <w:lastRenderedPageBreak/>
        <w:t xml:space="preserve">For your writer’s journal entries, you may be asked to consider assigned readings, further respond to class discussions, and reflect on your own writing. Your writer’s journal is intended </w:t>
      </w:r>
      <w:r>
        <w:rPr>
          <w:rFonts w:ascii="Times New Roman" w:eastAsia="Times New Roman" w:hAnsi="Times New Roman" w:cs="Times New Roman"/>
        </w:rPr>
        <w:t>to be a space to collect most of your informal, out-of-class writing. Do not worry about mechanics, usage, spelling, or grammar, but on your content—this journal is meant to be a space for reflection, practice, and experimentation. These writer’s journal e</w:t>
      </w:r>
      <w:r>
        <w:rPr>
          <w:rFonts w:ascii="Times New Roman" w:eastAsia="Times New Roman" w:hAnsi="Times New Roman" w:cs="Times New Roman"/>
        </w:rPr>
        <w:t xml:space="preserve">ntries must be submitted electronically as posts to journals on Blackboard, which I will create. Be sure to back up these entries as files on your computer, flash drive, iCloud, google drive, etc., throughout the semester, just in case a file doesn’t post </w:t>
      </w:r>
      <w:r>
        <w:rPr>
          <w:rFonts w:ascii="Times New Roman" w:eastAsia="Times New Roman" w:hAnsi="Times New Roman" w:cs="Times New Roman"/>
        </w:rPr>
        <w:t xml:space="preserve">or upload correctly. </w:t>
      </w:r>
      <w:r>
        <w:rPr>
          <w:rFonts w:ascii="Times New Roman" w:eastAsia="Times New Roman" w:hAnsi="Times New Roman" w:cs="Times New Roman"/>
          <w:u w:val="single"/>
        </w:rPr>
        <w:t xml:space="preserve">These entries must be posted to Blackboard before class time on their due date. </w:t>
      </w:r>
    </w:p>
    <w:p w14:paraId="25E976CB" w14:textId="77777777" w:rsidR="007173D6" w:rsidRDefault="007173D6">
      <w:pPr>
        <w:widowControl w:val="0"/>
        <w:tabs>
          <w:tab w:val="left" w:pos="720"/>
        </w:tabs>
        <w:ind w:right="40"/>
      </w:pPr>
    </w:p>
    <w:p w14:paraId="087F016C" w14:textId="77777777" w:rsidR="007173D6" w:rsidRDefault="007173D6">
      <w:pPr>
        <w:widowControl w:val="0"/>
        <w:tabs>
          <w:tab w:val="left" w:pos="720"/>
        </w:tabs>
        <w:ind w:right="40"/>
      </w:pPr>
    </w:p>
    <w:p w14:paraId="0B663E24" w14:textId="77777777" w:rsidR="007173D6" w:rsidRDefault="0061532A">
      <w:pPr>
        <w:widowControl w:val="0"/>
        <w:tabs>
          <w:tab w:val="left" w:pos="720"/>
        </w:tabs>
        <w:ind w:right="40"/>
      </w:pPr>
      <w:r>
        <w:rPr>
          <w:rFonts w:ascii="Times New Roman" w:eastAsia="Times New Roman" w:hAnsi="Times New Roman" w:cs="Times New Roman"/>
          <w:b/>
        </w:rPr>
        <w:t xml:space="preserve">Exploration and Research (400 pts, 40%): </w:t>
      </w:r>
    </w:p>
    <w:p w14:paraId="6C6A9D81" w14:textId="77777777" w:rsidR="007173D6" w:rsidRDefault="0061532A">
      <w:pPr>
        <w:widowControl w:val="0"/>
        <w:tabs>
          <w:tab w:val="left" w:pos="720"/>
        </w:tabs>
        <w:ind w:right="40"/>
      </w:pPr>
      <w:r>
        <w:rPr>
          <w:rFonts w:ascii="Times New Roman" w:eastAsia="Times New Roman" w:hAnsi="Times New Roman" w:cs="Times New Roman"/>
        </w:rPr>
        <w:t>As part of your writing process, you will explore and research topics in pop culture through various assignmen</w:t>
      </w:r>
      <w:r>
        <w:rPr>
          <w:rFonts w:ascii="Times New Roman" w:eastAsia="Times New Roman" w:hAnsi="Times New Roman" w:cs="Times New Roman"/>
        </w:rPr>
        <w:t xml:space="preserve">ts. These assignments include the </w:t>
      </w:r>
      <w:r>
        <w:rPr>
          <w:rFonts w:ascii="Times New Roman" w:eastAsia="Times New Roman" w:hAnsi="Times New Roman" w:cs="Times New Roman"/>
          <w:b/>
        </w:rPr>
        <w:t xml:space="preserve">Concept in 60+ </w:t>
      </w:r>
      <w:r>
        <w:rPr>
          <w:rFonts w:ascii="Times New Roman" w:eastAsia="Times New Roman" w:hAnsi="Times New Roman" w:cs="Times New Roman"/>
        </w:rPr>
        <w:t xml:space="preserve">(100 pts), </w:t>
      </w:r>
      <w:r>
        <w:rPr>
          <w:rFonts w:ascii="Times New Roman" w:eastAsia="Times New Roman" w:hAnsi="Times New Roman" w:cs="Times New Roman"/>
          <w:b/>
        </w:rPr>
        <w:t>Single-Source Analysis</w:t>
      </w:r>
      <w:r>
        <w:rPr>
          <w:rFonts w:ascii="Times New Roman" w:eastAsia="Times New Roman" w:hAnsi="Times New Roman" w:cs="Times New Roman"/>
        </w:rPr>
        <w:t xml:space="preserve"> (100 pts), </w:t>
      </w:r>
      <w:r>
        <w:rPr>
          <w:rFonts w:ascii="Times New Roman" w:eastAsia="Times New Roman" w:hAnsi="Times New Roman" w:cs="Times New Roman"/>
          <w:b/>
        </w:rPr>
        <w:t xml:space="preserve">Annotated Bibliography </w:t>
      </w:r>
      <w:r>
        <w:rPr>
          <w:rFonts w:ascii="Times New Roman" w:eastAsia="Times New Roman" w:hAnsi="Times New Roman" w:cs="Times New Roman"/>
        </w:rPr>
        <w:t xml:space="preserve">(100 pts), and </w:t>
      </w:r>
      <w:r>
        <w:rPr>
          <w:rFonts w:ascii="Times New Roman" w:eastAsia="Times New Roman" w:hAnsi="Times New Roman" w:cs="Times New Roman"/>
          <w:b/>
        </w:rPr>
        <w:t xml:space="preserve">Research Proposal </w:t>
      </w:r>
      <w:r>
        <w:rPr>
          <w:rFonts w:ascii="Times New Roman" w:eastAsia="Times New Roman" w:hAnsi="Times New Roman" w:cs="Times New Roman"/>
        </w:rPr>
        <w:t>(100 pts). Through these assignments, you will move from more exploratory projects (such as the concept in</w:t>
      </w:r>
      <w:r>
        <w:rPr>
          <w:rFonts w:ascii="Times New Roman" w:eastAsia="Times New Roman" w:hAnsi="Times New Roman" w:cs="Times New Roman"/>
        </w:rPr>
        <w:t xml:space="preserve"> 60+) to more in-depth researching of a topic of your choice (that relates to communities/diversity + pop culture in some way). We will ease into researching and writing about scholarly sources with the single-source analysis and then dive into more in-dep</w:t>
      </w:r>
      <w:r>
        <w:rPr>
          <w:rFonts w:ascii="Times New Roman" w:eastAsia="Times New Roman" w:hAnsi="Times New Roman" w:cs="Times New Roman"/>
        </w:rPr>
        <w:t>th researching with the annotated bibliography. After conducting this research, you will compose a research proposal that lays out a narrowed-down argument (derived from research and discovery in the previous assignments) that you will pursue in the 8-</w:t>
      </w:r>
      <w:proofErr w:type="gramStart"/>
      <w:r>
        <w:rPr>
          <w:rFonts w:ascii="Times New Roman" w:eastAsia="Times New Roman" w:hAnsi="Times New Roman" w:cs="Times New Roman"/>
        </w:rPr>
        <w:t>10 p</w:t>
      </w:r>
      <w:r>
        <w:rPr>
          <w:rFonts w:ascii="Times New Roman" w:eastAsia="Times New Roman" w:hAnsi="Times New Roman" w:cs="Times New Roman"/>
        </w:rPr>
        <w:t>age</w:t>
      </w:r>
      <w:proofErr w:type="gramEnd"/>
      <w:r>
        <w:rPr>
          <w:rFonts w:ascii="Times New Roman" w:eastAsia="Times New Roman" w:hAnsi="Times New Roman" w:cs="Times New Roman"/>
        </w:rPr>
        <w:t xml:space="preserve"> research paper. All of these assignments are meant to build upon one another to help you develop a focused and original research paper. </w:t>
      </w:r>
    </w:p>
    <w:p w14:paraId="51294111" w14:textId="77777777" w:rsidR="007173D6" w:rsidRDefault="007173D6">
      <w:pPr>
        <w:widowControl w:val="0"/>
        <w:tabs>
          <w:tab w:val="left" w:pos="720"/>
        </w:tabs>
        <w:ind w:right="40"/>
      </w:pPr>
    </w:p>
    <w:p w14:paraId="36B215E6" w14:textId="77777777" w:rsidR="007173D6" w:rsidRDefault="007173D6">
      <w:pPr>
        <w:widowControl w:val="0"/>
        <w:tabs>
          <w:tab w:val="left" w:pos="720"/>
        </w:tabs>
        <w:ind w:right="40"/>
      </w:pPr>
    </w:p>
    <w:p w14:paraId="68FEE188" w14:textId="77777777" w:rsidR="007173D6" w:rsidRDefault="0061532A">
      <w:pPr>
        <w:widowControl w:val="0"/>
        <w:tabs>
          <w:tab w:val="left" w:pos="720"/>
        </w:tabs>
        <w:ind w:right="40"/>
      </w:pPr>
      <w:r>
        <w:rPr>
          <w:rFonts w:ascii="Times New Roman" w:eastAsia="Times New Roman" w:hAnsi="Times New Roman" w:cs="Times New Roman"/>
          <w:b/>
          <w:i/>
        </w:rPr>
        <w:t>Product Credit (400 pts, 40%):</w:t>
      </w:r>
    </w:p>
    <w:p w14:paraId="151F1B77" w14:textId="77777777" w:rsidR="007173D6" w:rsidRDefault="007173D6">
      <w:pPr>
        <w:widowControl w:val="0"/>
        <w:tabs>
          <w:tab w:val="left" w:pos="720"/>
        </w:tabs>
        <w:ind w:right="40"/>
      </w:pPr>
    </w:p>
    <w:p w14:paraId="656D5DC6" w14:textId="77777777" w:rsidR="007173D6" w:rsidRDefault="0061532A">
      <w:pPr>
        <w:widowControl w:val="0"/>
        <w:tabs>
          <w:tab w:val="left" w:pos="720"/>
        </w:tabs>
        <w:ind w:right="40"/>
      </w:pPr>
      <w:r>
        <w:rPr>
          <w:rFonts w:ascii="Times New Roman" w:eastAsia="Times New Roman" w:hAnsi="Times New Roman" w:cs="Times New Roman"/>
          <w:b/>
        </w:rPr>
        <w:t xml:space="preserve">Research Paper (200 pts, 20%): </w:t>
      </w:r>
    </w:p>
    <w:p w14:paraId="2FB361F4" w14:textId="77777777" w:rsidR="007173D6" w:rsidRDefault="0061532A">
      <w:pPr>
        <w:widowControl w:val="0"/>
        <w:tabs>
          <w:tab w:val="left" w:pos="720"/>
        </w:tabs>
        <w:ind w:right="40"/>
      </w:pPr>
      <w:r>
        <w:rPr>
          <w:rFonts w:ascii="Times New Roman" w:eastAsia="Times New Roman" w:hAnsi="Times New Roman" w:cs="Times New Roman"/>
        </w:rPr>
        <w:t>As previously mentioned, Assignments 1-4 are the stepping stones to your 8-</w:t>
      </w:r>
      <w:proofErr w:type="gramStart"/>
      <w:r>
        <w:rPr>
          <w:rFonts w:ascii="Times New Roman" w:eastAsia="Times New Roman" w:hAnsi="Times New Roman" w:cs="Times New Roman"/>
        </w:rPr>
        <w:t>10 page</w:t>
      </w:r>
      <w:proofErr w:type="gramEnd"/>
      <w:r>
        <w:rPr>
          <w:rFonts w:ascii="Times New Roman" w:eastAsia="Times New Roman" w:hAnsi="Times New Roman" w:cs="Times New Roman"/>
        </w:rPr>
        <w:t xml:space="preserve"> research paper. This final paper will analyze and engage with multiple sources from your annotated bibliography to make an argument about an issue in pop culture that relate</w:t>
      </w:r>
      <w:r>
        <w:rPr>
          <w:rFonts w:ascii="Times New Roman" w:eastAsia="Times New Roman" w:hAnsi="Times New Roman" w:cs="Times New Roman"/>
        </w:rPr>
        <w:t>s to community, identity, and/or diversity. This research paper will ask you to bring together your own analyses of both relevant popular texts (Ex: movies, music, non-academic articles, blog posts, etc.) and academic sources to compose a thesis-driven tex</w:t>
      </w:r>
      <w:r>
        <w:rPr>
          <w:rFonts w:ascii="Times New Roman" w:eastAsia="Times New Roman" w:hAnsi="Times New Roman" w:cs="Times New Roman"/>
        </w:rPr>
        <w:t xml:space="preserve">t. </w:t>
      </w:r>
    </w:p>
    <w:p w14:paraId="0FC18C22" w14:textId="77777777" w:rsidR="007173D6" w:rsidRDefault="0061532A">
      <w:pPr>
        <w:widowControl w:val="0"/>
        <w:tabs>
          <w:tab w:val="left" w:pos="720"/>
        </w:tabs>
      </w:pPr>
      <w:r>
        <w:rPr>
          <w:rFonts w:ascii="Times New Roman" w:eastAsia="Times New Roman" w:hAnsi="Times New Roman" w:cs="Times New Roman"/>
          <w:b/>
        </w:rPr>
        <w:t xml:space="preserve"> </w:t>
      </w:r>
    </w:p>
    <w:p w14:paraId="0F29BA90" w14:textId="77777777" w:rsidR="007173D6" w:rsidRDefault="0061532A">
      <w:pPr>
        <w:widowControl w:val="0"/>
        <w:tabs>
          <w:tab w:val="left" w:pos="720"/>
        </w:tabs>
      </w:pPr>
      <w:proofErr w:type="spellStart"/>
      <w:r>
        <w:rPr>
          <w:rFonts w:ascii="Times New Roman" w:eastAsia="Times New Roman" w:hAnsi="Times New Roman" w:cs="Times New Roman"/>
          <w:b/>
        </w:rPr>
        <w:t>ePortfolio</w:t>
      </w:r>
      <w:proofErr w:type="spellEnd"/>
      <w:r>
        <w:rPr>
          <w:rFonts w:ascii="Times New Roman" w:eastAsia="Times New Roman" w:hAnsi="Times New Roman" w:cs="Times New Roman"/>
          <w:b/>
        </w:rPr>
        <w:t xml:space="preserve"> (200 pts, 20%): </w:t>
      </w:r>
    </w:p>
    <w:p w14:paraId="4EE6E15B" w14:textId="77777777" w:rsidR="007173D6" w:rsidRDefault="0061532A">
      <w:pPr>
        <w:widowControl w:val="0"/>
        <w:tabs>
          <w:tab w:val="left" w:pos="720"/>
        </w:tabs>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is the final product of all the work you will do throughout the course. During the semester, you will be building, composing, and revising an extended research project, which will culminate in an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w:t>
      </w:r>
      <w:r>
        <w:rPr>
          <w:rFonts w:ascii="Times New Roman" w:eastAsia="Times New Roman" w:hAnsi="Times New Roman" w:cs="Times New Roman"/>
        </w:rPr>
        <w:t xml:space="preserve"> An overall focus for the course is to notice how you develop as a writer throughout the semester. You should </w:t>
      </w:r>
      <w:r>
        <w:rPr>
          <w:rFonts w:ascii="Times New Roman" w:eastAsia="Times New Roman" w:hAnsi="Times New Roman" w:cs="Times New Roman"/>
          <w:u w:val="single"/>
        </w:rPr>
        <w:t>save and keep ALL VERSIONS each paper</w:t>
      </w:r>
      <w:r>
        <w:rPr>
          <w:rFonts w:ascii="Times New Roman" w:eastAsia="Times New Roman" w:hAnsi="Times New Roman" w:cs="Times New Roman"/>
        </w:rPr>
        <w:t xml:space="preserve"> as they could potentially be a part of your portfolio at the end of the semester – </w:t>
      </w:r>
      <w:r>
        <w:rPr>
          <w:rFonts w:ascii="Times New Roman" w:eastAsia="Times New Roman" w:hAnsi="Times New Roman" w:cs="Times New Roman"/>
          <w:u w:val="single"/>
        </w:rPr>
        <w:t>do not throw away or dele</w:t>
      </w:r>
      <w:r>
        <w:rPr>
          <w:rFonts w:ascii="Times New Roman" w:eastAsia="Times New Roman" w:hAnsi="Times New Roman" w:cs="Times New Roman"/>
          <w:u w:val="single"/>
        </w:rPr>
        <w:t>te anything that you write for this class</w:t>
      </w:r>
      <w:r>
        <w:rPr>
          <w:rFonts w:ascii="Times New Roman" w:eastAsia="Times New Roman" w:hAnsi="Times New Roman" w:cs="Times New Roman"/>
        </w:rPr>
        <w:t>.</w:t>
      </w:r>
    </w:p>
    <w:p w14:paraId="0A603EFF" w14:textId="77777777" w:rsidR="007173D6" w:rsidRDefault="0061532A">
      <w:pPr>
        <w:widowControl w:val="0"/>
        <w:tabs>
          <w:tab w:val="left" w:pos="720"/>
        </w:tabs>
        <w:ind w:right="40"/>
      </w:pPr>
      <w:r>
        <w:rPr>
          <w:rFonts w:ascii="Times New Roman" w:eastAsia="Times New Roman" w:hAnsi="Times New Roman" w:cs="Times New Roman"/>
          <w:color w:val="FF0000"/>
        </w:rPr>
        <w:t xml:space="preserve"> </w:t>
      </w:r>
    </w:p>
    <w:p w14:paraId="295D756F" w14:textId="77777777" w:rsidR="007173D6" w:rsidRDefault="0061532A">
      <w:pPr>
        <w:widowControl w:val="0"/>
        <w:tabs>
          <w:tab w:val="left" w:pos="720"/>
        </w:tabs>
        <w:ind w:right="40"/>
      </w:pPr>
      <w:r>
        <w:rPr>
          <w:rFonts w:ascii="Times New Roman" w:eastAsia="Times New Roman" w:hAnsi="Times New Roman" w:cs="Times New Roman"/>
        </w:rPr>
        <w:t xml:space="preserve">I will provide you with more details on the portfolio throughout the semester, including instructions on what must be included and how to compile your materials. </w:t>
      </w:r>
      <w:r>
        <w:rPr>
          <w:rFonts w:ascii="Times New Roman" w:eastAsia="Times New Roman" w:hAnsi="Times New Roman" w:cs="Times New Roman"/>
        </w:rPr>
        <w:t xml:space="preserve">Basically, </w:t>
      </w:r>
      <w:r>
        <w:rPr>
          <w:rFonts w:ascii="Times New Roman" w:eastAsia="Times New Roman" w:hAnsi="Times New Roman" w:cs="Times New Roman"/>
        </w:rPr>
        <w:lastRenderedPageBreak/>
        <w:t xml:space="preserve">creating an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means that you will create a personal website that displays your work and provides a space for reflection. Your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will include—but is not limited to—the following:</w:t>
      </w:r>
    </w:p>
    <w:p w14:paraId="016EF107" w14:textId="77777777" w:rsidR="007173D6" w:rsidRDefault="007173D6"/>
    <w:p w14:paraId="18215AE2" w14:textId="77777777" w:rsidR="007173D6" w:rsidRDefault="0061532A">
      <w:pPr>
        <w:numPr>
          <w:ilvl w:val="0"/>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Final drafts of the Concept in 150, the single-s</w:t>
      </w:r>
      <w:r>
        <w:rPr>
          <w:rFonts w:ascii="Times New Roman" w:eastAsia="Times New Roman" w:hAnsi="Times New Roman" w:cs="Times New Roman"/>
        </w:rPr>
        <w:t xml:space="preserve">ource analysis, the annotated bibliography, and research proposal. </w:t>
      </w:r>
    </w:p>
    <w:p w14:paraId="52A85290" w14:textId="77777777" w:rsidR="007173D6" w:rsidRDefault="0061532A">
      <w:pPr>
        <w:numPr>
          <w:ilvl w:val="0"/>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A copy-edited version of your research paper.</w:t>
      </w:r>
    </w:p>
    <w:p w14:paraId="1E744813" w14:textId="77777777" w:rsidR="007173D6" w:rsidRDefault="0061532A">
      <w:pPr>
        <w:numPr>
          <w:ilvl w:val="0"/>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Reflections on your process for your projects.</w:t>
      </w:r>
    </w:p>
    <w:p w14:paraId="6DFDD651" w14:textId="77777777" w:rsidR="007173D6" w:rsidRDefault="0061532A">
      <w:pPr>
        <w:numPr>
          <w:ilvl w:val="0"/>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A cover letter in the form of a homepage with a “thesis” and an About Me page responding to you</w:t>
      </w:r>
      <w:r>
        <w:rPr>
          <w:rFonts w:ascii="Times New Roman" w:eastAsia="Times New Roman" w:hAnsi="Times New Roman" w:cs="Times New Roman"/>
        </w:rPr>
        <w:t>r own texts, processes, and progress throughout English 102; a specific prompt will be given for this cover letter</w:t>
      </w:r>
    </w:p>
    <w:p w14:paraId="3E13E453" w14:textId="77777777" w:rsidR="007173D6" w:rsidRDefault="007173D6"/>
    <w:p w14:paraId="1C2B2A95" w14:textId="77777777" w:rsidR="007173D6" w:rsidRDefault="0061532A">
      <w:r>
        <w:rPr>
          <w:rFonts w:ascii="Times New Roman" w:eastAsia="Times New Roman" w:hAnsi="Times New Roman" w:cs="Times New Roman"/>
        </w:rPr>
        <w:t xml:space="preserve">Except under extraordinary conditions, </w:t>
      </w:r>
      <w:r>
        <w:rPr>
          <w:rFonts w:ascii="Times New Roman" w:eastAsia="Times New Roman" w:hAnsi="Times New Roman" w:cs="Times New Roman"/>
          <w:b/>
          <w:i/>
          <w:u w:val="single"/>
        </w:rPr>
        <w:t>there is no such thing as a late portfolio</w:t>
      </w:r>
      <w:r>
        <w:rPr>
          <w:rFonts w:ascii="Times New Roman" w:eastAsia="Times New Roman" w:hAnsi="Times New Roman" w:cs="Times New Roman"/>
          <w:b/>
          <w:u w:val="single"/>
        </w:rPr>
        <w:t>.</w:t>
      </w:r>
      <w:r>
        <w:rPr>
          <w:rFonts w:ascii="Times New Roman" w:eastAsia="Times New Roman" w:hAnsi="Times New Roman" w:cs="Times New Roman"/>
          <w:b/>
        </w:rPr>
        <w:t xml:space="preserve"> </w:t>
      </w:r>
      <w:r>
        <w:rPr>
          <w:rFonts w:ascii="Times New Roman" w:eastAsia="Times New Roman" w:hAnsi="Times New Roman" w:cs="Times New Roman"/>
        </w:rPr>
        <w:t>If you do not turn in a complete portfolio by the date an</w:t>
      </w:r>
      <w:r>
        <w:rPr>
          <w:rFonts w:ascii="Times New Roman" w:eastAsia="Times New Roman" w:hAnsi="Times New Roman" w:cs="Times New Roman"/>
        </w:rPr>
        <w:t>d time it is due or at all, you will fail the course.</w:t>
      </w:r>
    </w:p>
    <w:p w14:paraId="3F0D5538" w14:textId="77777777" w:rsidR="007173D6" w:rsidRDefault="007173D6">
      <w:pPr>
        <w:widowControl w:val="0"/>
        <w:tabs>
          <w:tab w:val="left" w:pos="720"/>
        </w:tabs>
        <w:ind w:right="-720"/>
      </w:pPr>
    </w:p>
    <w:p w14:paraId="7D8B1CEE" w14:textId="77777777" w:rsidR="007173D6" w:rsidRDefault="0061532A">
      <w:pPr>
        <w:widowControl w:val="0"/>
        <w:tabs>
          <w:tab w:val="left" w:pos="720"/>
        </w:tabs>
        <w:ind w:right="-720"/>
      </w:pPr>
      <w:r>
        <w:rPr>
          <w:rFonts w:ascii="Times New Roman" w:eastAsia="Times New Roman" w:hAnsi="Times New Roman" w:cs="Times New Roman"/>
          <w:b/>
        </w:rPr>
        <w:t xml:space="preserve">Important Due Dates </w:t>
      </w:r>
    </w:p>
    <w:p w14:paraId="5CE1E3A0" w14:textId="77777777" w:rsidR="007173D6" w:rsidRDefault="007173D6">
      <w:pPr>
        <w:widowControl w:val="0"/>
        <w:tabs>
          <w:tab w:val="left" w:pos="720"/>
        </w:tabs>
        <w:ind w:right="-720"/>
      </w:pPr>
    </w:p>
    <w:p w14:paraId="60E6530E" w14:textId="77777777" w:rsidR="007173D6" w:rsidRDefault="0061532A">
      <w:pPr>
        <w:widowControl w:val="0"/>
        <w:tabs>
          <w:tab w:val="left" w:pos="720"/>
        </w:tabs>
        <w:ind w:right="40"/>
      </w:pPr>
      <w:r>
        <w:rPr>
          <w:rFonts w:ascii="Times New Roman" w:eastAsia="Times New Roman" w:hAnsi="Times New Roman" w:cs="Times New Roman"/>
        </w:rPr>
        <w:t>W 1/20</w:t>
      </w:r>
      <w:r>
        <w:rPr>
          <w:rFonts w:ascii="Times New Roman" w:eastAsia="Times New Roman" w:hAnsi="Times New Roman" w:cs="Times New Roman"/>
        </w:rPr>
        <w:tab/>
      </w:r>
      <w:r>
        <w:rPr>
          <w:rFonts w:ascii="Times New Roman" w:eastAsia="Times New Roman" w:hAnsi="Times New Roman" w:cs="Times New Roman"/>
        </w:rPr>
        <w:tab/>
        <w:t>Full Draft of Assignment 1: Concept in 60+</w:t>
      </w:r>
    </w:p>
    <w:p w14:paraId="7F0D296E" w14:textId="77777777" w:rsidR="007173D6" w:rsidRDefault="0061532A">
      <w:pPr>
        <w:widowControl w:val="0"/>
        <w:tabs>
          <w:tab w:val="left" w:pos="720"/>
        </w:tabs>
        <w:ind w:right="40"/>
      </w:pPr>
      <w:r>
        <w:rPr>
          <w:rFonts w:ascii="Times New Roman" w:eastAsia="Times New Roman" w:hAnsi="Times New Roman" w:cs="Times New Roman"/>
        </w:rPr>
        <w:t>W 1/27</w:t>
      </w:r>
      <w:r>
        <w:rPr>
          <w:rFonts w:ascii="Times New Roman" w:eastAsia="Times New Roman" w:hAnsi="Times New Roman" w:cs="Times New Roman"/>
        </w:rPr>
        <w:tab/>
      </w:r>
      <w:r>
        <w:rPr>
          <w:rFonts w:ascii="Times New Roman" w:eastAsia="Times New Roman" w:hAnsi="Times New Roman" w:cs="Times New Roman"/>
        </w:rPr>
        <w:tab/>
        <w:t>Assignment 1: Concept in 60+</w:t>
      </w:r>
    </w:p>
    <w:p w14:paraId="36FB7000" w14:textId="77777777" w:rsidR="007173D6" w:rsidRDefault="0061532A">
      <w:pPr>
        <w:widowControl w:val="0"/>
        <w:ind w:right="-720"/>
      </w:pPr>
      <w:r>
        <w:rPr>
          <w:rFonts w:ascii="Times New Roman" w:eastAsia="Times New Roman" w:hAnsi="Times New Roman" w:cs="Times New Roman"/>
        </w:rPr>
        <w:t xml:space="preserve">F 2/5 </w:t>
      </w:r>
      <w:r>
        <w:rPr>
          <w:rFonts w:ascii="Times New Roman" w:eastAsia="Times New Roman" w:hAnsi="Times New Roman" w:cs="Times New Roman"/>
        </w:rPr>
        <w:tab/>
      </w:r>
      <w:r>
        <w:rPr>
          <w:rFonts w:ascii="Times New Roman" w:eastAsia="Times New Roman" w:hAnsi="Times New Roman" w:cs="Times New Roman"/>
        </w:rPr>
        <w:tab/>
        <w:t>Full Draft of Assignment 2: Single-Source Analysis</w:t>
      </w:r>
    </w:p>
    <w:p w14:paraId="67048065" w14:textId="77777777" w:rsidR="007173D6" w:rsidRDefault="0061532A">
      <w:pPr>
        <w:widowControl w:val="0"/>
        <w:ind w:right="-720"/>
      </w:pPr>
      <w:r>
        <w:rPr>
          <w:rFonts w:ascii="Times New Roman" w:eastAsia="Times New Roman" w:hAnsi="Times New Roman" w:cs="Times New Roman"/>
        </w:rPr>
        <w:t>F 2/12</w:t>
      </w:r>
      <w:r>
        <w:rPr>
          <w:rFonts w:ascii="Times New Roman" w:eastAsia="Times New Roman" w:hAnsi="Times New Roman" w:cs="Times New Roman"/>
        </w:rPr>
        <w:tab/>
      </w:r>
      <w:r>
        <w:rPr>
          <w:rFonts w:ascii="Times New Roman" w:eastAsia="Times New Roman" w:hAnsi="Times New Roman" w:cs="Times New Roman"/>
        </w:rPr>
        <w:tab/>
        <w:t>Assignment 2: Single-Sou</w:t>
      </w:r>
      <w:r>
        <w:rPr>
          <w:rFonts w:ascii="Times New Roman" w:eastAsia="Times New Roman" w:hAnsi="Times New Roman" w:cs="Times New Roman"/>
        </w:rPr>
        <w:t>rce Analysis</w:t>
      </w:r>
    </w:p>
    <w:p w14:paraId="32BE9F13" w14:textId="77777777" w:rsidR="007173D6" w:rsidRDefault="0061532A">
      <w:pPr>
        <w:widowControl w:val="0"/>
        <w:ind w:right="-720"/>
      </w:pPr>
      <w:r>
        <w:rPr>
          <w:rFonts w:ascii="Times New Roman" w:eastAsia="Times New Roman" w:hAnsi="Times New Roman" w:cs="Times New Roman"/>
        </w:rPr>
        <w:t xml:space="preserve">F 2/19 </w:t>
      </w:r>
      <w:r>
        <w:rPr>
          <w:rFonts w:ascii="Times New Roman" w:eastAsia="Times New Roman" w:hAnsi="Times New Roman" w:cs="Times New Roman"/>
        </w:rPr>
        <w:tab/>
      </w:r>
      <w:r>
        <w:rPr>
          <w:rFonts w:ascii="Times New Roman" w:eastAsia="Times New Roman" w:hAnsi="Times New Roman" w:cs="Times New Roman"/>
        </w:rPr>
        <w:tab/>
        <w:t>Full Draft of Assignment 3: Annotated Bibliography</w:t>
      </w:r>
    </w:p>
    <w:p w14:paraId="55E96375" w14:textId="77777777" w:rsidR="007173D6" w:rsidRDefault="0061532A">
      <w:pPr>
        <w:widowControl w:val="0"/>
        <w:tabs>
          <w:tab w:val="left" w:pos="720"/>
        </w:tabs>
        <w:ind w:right="40"/>
      </w:pPr>
      <w:r>
        <w:rPr>
          <w:rFonts w:ascii="Times New Roman" w:eastAsia="Times New Roman" w:hAnsi="Times New Roman" w:cs="Times New Roman"/>
        </w:rPr>
        <w:t>M 2/22</w:t>
      </w:r>
      <w:r>
        <w:rPr>
          <w:rFonts w:ascii="Times New Roman" w:eastAsia="Times New Roman" w:hAnsi="Times New Roman" w:cs="Times New Roman"/>
        </w:rPr>
        <w:tab/>
      </w:r>
      <w:r>
        <w:rPr>
          <w:rFonts w:ascii="Times New Roman" w:eastAsia="Times New Roman" w:hAnsi="Times New Roman" w:cs="Times New Roman"/>
        </w:rPr>
        <w:tab/>
        <w:t>Assignment 3: Annotated Bibliography</w:t>
      </w:r>
    </w:p>
    <w:p w14:paraId="75996B3F" w14:textId="77777777" w:rsidR="007173D6" w:rsidRDefault="0061532A">
      <w:pPr>
        <w:widowControl w:val="0"/>
        <w:tabs>
          <w:tab w:val="left" w:pos="720"/>
        </w:tabs>
        <w:ind w:right="40"/>
      </w:pPr>
      <w:r>
        <w:rPr>
          <w:rFonts w:ascii="Times New Roman" w:eastAsia="Times New Roman" w:hAnsi="Times New Roman" w:cs="Times New Roman"/>
        </w:rPr>
        <w:t>M 2/29</w:t>
      </w:r>
      <w:r>
        <w:rPr>
          <w:rFonts w:ascii="Times New Roman" w:eastAsia="Times New Roman" w:hAnsi="Times New Roman" w:cs="Times New Roman"/>
        </w:rPr>
        <w:tab/>
      </w:r>
      <w:r>
        <w:rPr>
          <w:rFonts w:ascii="Times New Roman" w:eastAsia="Times New Roman" w:hAnsi="Times New Roman" w:cs="Times New Roman"/>
        </w:rPr>
        <w:tab/>
        <w:t xml:space="preserve">Full Draft of Assignment 4: Research Proposal </w:t>
      </w:r>
    </w:p>
    <w:p w14:paraId="19B457BC" w14:textId="77777777" w:rsidR="007173D6" w:rsidRDefault="0061532A">
      <w:pPr>
        <w:widowControl w:val="0"/>
        <w:tabs>
          <w:tab w:val="left" w:pos="720"/>
        </w:tabs>
        <w:ind w:right="40"/>
      </w:pPr>
      <w:r>
        <w:rPr>
          <w:rFonts w:ascii="Times New Roman" w:eastAsia="Times New Roman" w:hAnsi="Times New Roman" w:cs="Times New Roman"/>
        </w:rPr>
        <w:t>M 3/7</w:t>
      </w:r>
      <w:r>
        <w:rPr>
          <w:rFonts w:ascii="Times New Roman" w:eastAsia="Times New Roman" w:hAnsi="Times New Roman" w:cs="Times New Roman"/>
        </w:rPr>
        <w:tab/>
      </w:r>
      <w:r>
        <w:rPr>
          <w:rFonts w:ascii="Times New Roman" w:eastAsia="Times New Roman" w:hAnsi="Times New Roman" w:cs="Times New Roman"/>
        </w:rPr>
        <w:tab/>
        <w:t>Assignment 4: Research Proposal</w:t>
      </w:r>
    </w:p>
    <w:p w14:paraId="369686E9" w14:textId="77777777" w:rsidR="007173D6" w:rsidRDefault="0061532A">
      <w:pPr>
        <w:widowControl w:val="0"/>
        <w:tabs>
          <w:tab w:val="left" w:pos="720"/>
        </w:tabs>
        <w:ind w:right="-720"/>
      </w:pPr>
      <w:r>
        <w:rPr>
          <w:rFonts w:ascii="Times New Roman" w:eastAsia="Times New Roman" w:hAnsi="Times New Roman" w:cs="Times New Roman"/>
        </w:rPr>
        <w:t>M 4/4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Full Draft of Assignment 5: Research Paper</w:t>
      </w:r>
    </w:p>
    <w:p w14:paraId="47C27AA7" w14:textId="77777777" w:rsidR="007173D6" w:rsidRDefault="0061532A">
      <w:pPr>
        <w:widowControl w:val="0"/>
        <w:tabs>
          <w:tab w:val="left" w:pos="720"/>
        </w:tabs>
        <w:ind w:right="-720"/>
      </w:pPr>
      <w:r>
        <w:rPr>
          <w:rFonts w:ascii="Times New Roman" w:eastAsia="Times New Roman" w:hAnsi="Times New Roman" w:cs="Times New Roman"/>
        </w:rPr>
        <w:t>M 4/11</w:t>
      </w:r>
      <w:r>
        <w:rPr>
          <w:rFonts w:ascii="Times New Roman" w:eastAsia="Times New Roman" w:hAnsi="Times New Roman" w:cs="Times New Roman"/>
        </w:rPr>
        <w:tab/>
      </w:r>
      <w:r>
        <w:rPr>
          <w:rFonts w:ascii="Times New Roman" w:eastAsia="Times New Roman" w:hAnsi="Times New Roman" w:cs="Times New Roman"/>
        </w:rPr>
        <w:tab/>
        <w:t>Assignment 5: Research Paper</w:t>
      </w:r>
    </w:p>
    <w:p w14:paraId="0AE822A0" w14:textId="77777777" w:rsidR="007173D6" w:rsidRDefault="0061532A">
      <w:pPr>
        <w:widowControl w:val="0"/>
        <w:tabs>
          <w:tab w:val="left" w:pos="720"/>
        </w:tabs>
        <w:ind w:right="-720"/>
      </w:pPr>
      <w:r>
        <w:rPr>
          <w:rFonts w:ascii="Times New Roman" w:eastAsia="Times New Roman" w:hAnsi="Times New Roman" w:cs="Times New Roman"/>
        </w:rPr>
        <w:t>F 4/15</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Presentations</w:t>
      </w:r>
    </w:p>
    <w:p w14:paraId="06851252" w14:textId="77777777" w:rsidR="007173D6" w:rsidRDefault="0061532A">
      <w:pPr>
        <w:widowControl w:val="0"/>
        <w:tabs>
          <w:tab w:val="left" w:pos="720"/>
        </w:tabs>
        <w:ind w:right="-720"/>
      </w:pPr>
      <w:r>
        <w:rPr>
          <w:rFonts w:ascii="Times New Roman" w:eastAsia="Times New Roman" w:hAnsi="Times New Roman" w:cs="Times New Roman"/>
        </w:rPr>
        <w:t>M 4/18</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Presentations</w:t>
      </w:r>
    </w:p>
    <w:p w14:paraId="3A1C7E20" w14:textId="77777777" w:rsidR="007173D6" w:rsidRDefault="0061532A">
      <w:pPr>
        <w:widowControl w:val="0"/>
        <w:tabs>
          <w:tab w:val="left" w:pos="720"/>
        </w:tabs>
        <w:ind w:right="-720"/>
      </w:pPr>
      <w:r>
        <w:rPr>
          <w:rFonts w:ascii="Times New Roman" w:eastAsia="Times New Roman" w:hAnsi="Times New Roman" w:cs="Times New Roman"/>
        </w:rPr>
        <w:t>W 4/20</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w:t>
      </w:r>
    </w:p>
    <w:p w14:paraId="721F5D26" w14:textId="77777777" w:rsidR="007173D6" w:rsidRDefault="007173D6"/>
    <w:p w14:paraId="38457E9B" w14:textId="77777777" w:rsidR="007173D6" w:rsidRDefault="007173D6"/>
    <w:p w14:paraId="5D16C744" w14:textId="77777777" w:rsidR="007173D6" w:rsidRDefault="007173D6"/>
    <w:p w14:paraId="4DE75611" w14:textId="77777777" w:rsidR="007173D6" w:rsidRDefault="0061532A">
      <w:r>
        <w:rPr>
          <w:rFonts w:ascii="Arial" w:eastAsia="Arial" w:hAnsi="Arial" w:cs="Arial"/>
          <w:b/>
        </w:rPr>
        <w:t>Grading Scale:</w:t>
      </w:r>
    </w:p>
    <w:p w14:paraId="3EDDA643" w14:textId="77777777" w:rsidR="007173D6" w:rsidRDefault="007173D6"/>
    <w:p w14:paraId="58403B3E" w14:textId="77777777" w:rsidR="007173D6" w:rsidRDefault="0061532A">
      <w:r>
        <w:rPr>
          <w:rFonts w:ascii="Times New Roman" w:eastAsia="Times New Roman" w:hAnsi="Times New Roman" w:cs="Times New Roman"/>
        </w:rPr>
        <w:t>A+      97-100%          B+</w:t>
      </w:r>
      <w:r>
        <w:rPr>
          <w:rFonts w:ascii="Times New Roman" w:eastAsia="Times New Roman" w:hAnsi="Times New Roman" w:cs="Times New Roman"/>
        </w:rPr>
        <w:tab/>
        <w:t>87-89%           C+</w:t>
      </w:r>
      <w:r>
        <w:rPr>
          <w:rFonts w:ascii="Times New Roman" w:eastAsia="Times New Roman" w:hAnsi="Times New Roman" w:cs="Times New Roman"/>
        </w:rPr>
        <w:tab/>
        <w:t>77-79%           D+</w:t>
      </w:r>
      <w:r>
        <w:rPr>
          <w:rFonts w:ascii="Times New Roman" w:eastAsia="Times New Roman" w:hAnsi="Times New Roman" w:cs="Times New Roman"/>
        </w:rPr>
        <w:tab/>
        <w:t>67-</w:t>
      </w:r>
      <w:r>
        <w:rPr>
          <w:rFonts w:ascii="Times New Roman" w:eastAsia="Times New Roman" w:hAnsi="Times New Roman" w:cs="Times New Roman"/>
        </w:rPr>
        <w:t>69%</w:t>
      </w:r>
    </w:p>
    <w:p w14:paraId="332DB0BC" w14:textId="77777777" w:rsidR="007173D6" w:rsidRDefault="0061532A">
      <w:r>
        <w:rPr>
          <w:rFonts w:ascii="Times New Roman" w:eastAsia="Times New Roman" w:hAnsi="Times New Roman" w:cs="Times New Roman"/>
        </w:rPr>
        <w:t>A</w:t>
      </w:r>
      <w:r>
        <w:rPr>
          <w:rFonts w:ascii="Times New Roman" w:eastAsia="Times New Roman" w:hAnsi="Times New Roman" w:cs="Times New Roman"/>
        </w:rPr>
        <w:tab/>
        <w:t>93-96%</w:t>
      </w:r>
      <w:r>
        <w:rPr>
          <w:rFonts w:ascii="Times New Roman" w:eastAsia="Times New Roman" w:hAnsi="Times New Roman" w:cs="Times New Roman"/>
        </w:rPr>
        <w:tab/>
        <w:t>B</w:t>
      </w:r>
      <w:r>
        <w:rPr>
          <w:rFonts w:ascii="Times New Roman" w:eastAsia="Times New Roman" w:hAnsi="Times New Roman" w:cs="Times New Roman"/>
        </w:rPr>
        <w:tab/>
        <w:t>83-86%</w:t>
      </w:r>
      <w:r>
        <w:rPr>
          <w:rFonts w:ascii="Times New Roman" w:eastAsia="Times New Roman" w:hAnsi="Times New Roman" w:cs="Times New Roman"/>
        </w:rPr>
        <w:tab/>
        <w:t>C</w:t>
      </w:r>
      <w:r>
        <w:rPr>
          <w:rFonts w:ascii="Times New Roman" w:eastAsia="Times New Roman" w:hAnsi="Times New Roman" w:cs="Times New Roman"/>
        </w:rPr>
        <w:tab/>
        <w:t>73-76%</w:t>
      </w:r>
      <w:r>
        <w:rPr>
          <w:rFonts w:ascii="Times New Roman" w:eastAsia="Times New Roman" w:hAnsi="Times New Roman" w:cs="Times New Roman"/>
        </w:rPr>
        <w:tab/>
        <w:t>D</w:t>
      </w:r>
      <w:r>
        <w:rPr>
          <w:rFonts w:ascii="Times New Roman" w:eastAsia="Times New Roman" w:hAnsi="Times New Roman" w:cs="Times New Roman"/>
        </w:rPr>
        <w:tab/>
        <w:t xml:space="preserve">63-66%      </w:t>
      </w:r>
      <w:r>
        <w:rPr>
          <w:rFonts w:ascii="Times New Roman" w:eastAsia="Times New Roman" w:hAnsi="Times New Roman" w:cs="Times New Roman"/>
        </w:rPr>
        <w:tab/>
      </w:r>
    </w:p>
    <w:p w14:paraId="7AE1F5C2" w14:textId="77777777" w:rsidR="007173D6" w:rsidRDefault="0061532A">
      <w:r>
        <w:rPr>
          <w:rFonts w:ascii="Times New Roman" w:eastAsia="Times New Roman" w:hAnsi="Times New Roman" w:cs="Times New Roman"/>
        </w:rPr>
        <w:t>A-</w:t>
      </w:r>
      <w:r>
        <w:rPr>
          <w:rFonts w:ascii="Times New Roman" w:eastAsia="Times New Roman" w:hAnsi="Times New Roman" w:cs="Times New Roman"/>
        </w:rPr>
        <w:tab/>
        <w:t>90-92%</w:t>
      </w:r>
      <w:r>
        <w:rPr>
          <w:rFonts w:ascii="Times New Roman" w:eastAsia="Times New Roman" w:hAnsi="Times New Roman" w:cs="Times New Roman"/>
        </w:rPr>
        <w:tab/>
        <w:t>B-</w:t>
      </w:r>
      <w:r>
        <w:rPr>
          <w:rFonts w:ascii="Times New Roman" w:eastAsia="Times New Roman" w:hAnsi="Times New Roman" w:cs="Times New Roman"/>
        </w:rPr>
        <w:tab/>
        <w:t>80-82%</w:t>
      </w:r>
      <w:r>
        <w:rPr>
          <w:rFonts w:ascii="Times New Roman" w:eastAsia="Times New Roman" w:hAnsi="Times New Roman" w:cs="Times New Roman"/>
        </w:rPr>
        <w:tab/>
        <w:t>C-</w:t>
      </w:r>
      <w:r>
        <w:rPr>
          <w:rFonts w:ascii="Times New Roman" w:eastAsia="Times New Roman" w:hAnsi="Times New Roman" w:cs="Times New Roman"/>
        </w:rPr>
        <w:tab/>
        <w:t>70-72%</w:t>
      </w:r>
      <w:r>
        <w:rPr>
          <w:rFonts w:ascii="Times New Roman" w:eastAsia="Times New Roman" w:hAnsi="Times New Roman" w:cs="Times New Roman"/>
        </w:rPr>
        <w:tab/>
        <w:t>D-</w:t>
      </w:r>
      <w:r>
        <w:rPr>
          <w:rFonts w:ascii="Times New Roman" w:eastAsia="Times New Roman" w:hAnsi="Times New Roman" w:cs="Times New Roman"/>
        </w:rPr>
        <w:tab/>
        <w:t>60-62%</w:t>
      </w:r>
    </w:p>
    <w:p w14:paraId="499E0F08" w14:textId="77777777" w:rsidR="007173D6" w:rsidRDefault="0061532A">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w:t>
      </w:r>
      <w:r>
        <w:rPr>
          <w:rFonts w:ascii="Times New Roman" w:eastAsia="Times New Roman" w:hAnsi="Times New Roman" w:cs="Times New Roman"/>
        </w:rPr>
        <w:tab/>
        <w:t>0-59%</w:t>
      </w:r>
    </w:p>
    <w:p w14:paraId="4FB393FA" w14:textId="77777777" w:rsidR="007173D6" w:rsidRDefault="007173D6"/>
    <w:p w14:paraId="3740B124" w14:textId="77777777" w:rsidR="007173D6" w:rsidRDefault="0061532A">
      <w:pPr>
        <w:ind w:right="-720"/>
      </w:pPr>
      <w:r>
        <w:rPr>
          <w:rFonts w:ascii="Arial" w:eastAsia="Arial" w:hAnsi="Arial" w:cs="Arial"/>
          <w:b/>
        </w:rPr>
        <w:t>Student Learning Outcomes for English 102:</w:t>
      </w:r>
    </w:p>
    <w:p w14:paraId="47D88B51" w14:textId="77777777" w:rsidR="007173D6" w:rsidRDefault="007173D6">
      <w:pPr>
        <w:ind w:right="-720"/>
      </w:pPr>
      <w:bookmarkStart w:id="1" w:name="h.30j0zll" w:colFirst="0" w:colLast="0"/>
      <w:bookmarkEnd w:id="1"/>
    </w:p>
    <w:p w14:paraId="59658914" w14:textId="77777777" w:rsidR="007173D6" w:rsidRDefault="0061532A">
      <w:pPr>
        <w:ind w:right="-720"/>
      </w:pPr>
      <w:bookmarkStart w:id="2" w:name="h.1fob9te" w:colFirst="0" w:colLast="0"/>
      <w:bookmarkEnd w:id="2"/>
      <w:r>
        <w:rPr>
          <w:rFonts w:ascii="Times New Roman" w:eastAsia="Times New Roman" w:hAnsi="Times New Roman" w:cs="Times New Roman"/>
          <w:b/>
        </w:rPr>
        <w:t>Rhetorical Knowledge</w:t>
      </w:r>
    </w:p>
    <w:p w14:paraId="27489843" w14:textId="77777777" w:rsidR="007173D6" w:rsidRDefault="0061532A">
      <w:pPr>
        <w:tabs>
          <w:tab w:val="left" w:pos="720"/>
        </w:tabs>
        <w:ind w:right="-720"/>
      </w:pPr>
      <w:r>
        <w:rPr>
          <w:rFonts w:ascii="Times New Roman" w:eastAsia="Times New Roman" w:hAnsi="Times New Roman" w:cs="Times New Roman"/>
        </w:rPr>
        <w:t>Students will produce writing that responds appropriately to a variety of rhetorical s</w:t>
      </w:r>
      <w:r>
        <w:rPr>
          <w:rFonts w:ascii="Times New Roman" w:eastAsia="Times New Roman" w:hAnsi="Times New Roman" w:cs="Times New Roman"/>
        </w:rPr>
        <w:t>ituations. Their writing should:</w:t>
      </w:r>
    </w:p>
    <w:p w14:paraId="27060D92" w14:textId="77777777" w:rsidR="007173D6" w:rsidRDefault="0061532A">
      <w:pPr>
        <w:numPr>
          <w:ilvl w:val="0"/>
          <w:numId w:val="13"/>
        </w:numPr>
        <w:tabs>
          <w:tab w:val="left" w:pos="720"/>
        </w:tabs>
        <w:ind w:hanging="360"/>
        <w:contextualSpacing/>
      </w:pPr>
      <w:r>
        <w:rPr>
          <w:rFonts w:ascii="Times New Roman" w:eastAsia="Times New Roman" w:hAnsi="Times New Roman" w:cs="Times New Roman"/>
        </w:rPr>
        <w:lastRenderedPageBreak/>
        <w:t>Articulate a purpose for research and their own position relative to the positions of others</w:t>
      </w:r>
    </w:p>
    <w:p w14:paraId="2E435B9A" w14:textId="77777777" w:rsidR="007173D6" w:rsidRDefault="0061532A">
      <w:pPr>
        <w:numPr>
          <w:ilvl w:val="0"/>
          <w:numId w:val="13"/>
        </w:numPr>
        <w:tabs>
          <w:tab w:val="left" w:pos="720"/>
        </w:tabs>
        <w:ind w:hanging="360"/>
        <w:contextualSpacing/>
      </w:pPr>
      <w:r>
        <w:rPr>
          <w:rFonts w:ascii="Times New Roman" w:eastAsia="Times New Roman" w:hAnsi="Times New Roman" w:cs="Times New Roman"/>
        </w:rPr>
        <w:t>Analyze the needs of an audience and the requirements of the assignment or task</w:t>
      </w:r>
    </w:p>
    <w:p w14:paraId="691DFA4F" w14:textId="77777777" w:rsidR="007173D6" w:rsidRDefault="0061532A">
      <w:pPr>
        <w:numPr>
          <w:ilvl w:val="0"/>
          <w:numId w:val="13"/>
        </w:numPr>
        <w:tabs>
          <w:tab w:val="left" w:pos="720"/>
        </w:tabs>
        <w:ind w:hanging="360"/>
        <w:contextualSpacing/>
      </w:pPr>
      <w:r>
        <w:rPr>
          <w:rFonts w:ascii="Times New Roman" w:eastAsia="Times New Roman" w:hAnsi="Times New Roman" w:cs="Times New Roman"/>
        </w:rPr>
        <w:t>Adapt an argument to a variety of genres and media to suit different audiences and purposes</w:t>
      </w:r>
    </w:p>
    <w:p w14:paraId="3E18A0F6" w14:textId="77777777" w:rsidR="007173D6" w:rsidRDefault="0061532A">
      <w:pPr>
        <w:numPr>
          <w:ilvl w:val="0"/>
          <w:numId w:val="13"/>
        </w:numPr>
        <w:tabs>
          <w:tab w:val="left" w:pos="720"/>
        </w:tabs>
        <w:ind w:hanging="360"/>
        <w:contextualSpacing/>
      </w:pPr>
      <w:r>
        <w:rPr>
          <w:rFonts w:ascii="Times New Roman" w:eastAsia="Times New Roman" w:hAnsi="Times New Roman" w:cs="Times New Roman"/>
        </w:rPr>
        <w:t>Use evidence appropriate to audience and purpose</w:t>
      </w:r>
    </w:p>
    <w:p w14:paraId="51E3C54C" w14:textId="77777777" w:rsidR="007173D6" w:rsidRDefault="007173D6">
      <w:pPr>
        <w:tabs>
          <w:tab w:val="left" w:pos="720"/>
        </w:tabs>
        <w:ind w:right="-720"/>
      </w:pPr>
    </w:p>
    <w:p w14:paraId="2A14DCD6" w14:textId="77777777" w:rsidR="007173D6" w:rsidRDefault="0061532A">
      <w:pPr>
        <w:tabs>
          <w:tab w:val="left" w:pos="720"/>
        </w:tabs>
        <w:ind w:right="-720"/>
      </w:pPr>
      <w:r>
        <w:rPr>
          <w:rFonts w:ascii="Times New Roman" w:eastAsia="Times New Roman" w:hAnsi="Times New Roman" w:cs="Times New Roman"/>
          <w:b/>
        </w:rPr>
        <w:t>Critical Thinking and Reading</w:t>
      </w:r>
    </w:p>
    <w:p w14:paraId="7D68CA9D" w14:textId="77777777" w:rsidR="007173D6" w:rsidRDefault="0061532A">
      <w:pPr>
        <w:tabs>
          <w:tab w:val="left" w:pos="720"/>
        </w:tabs>
        <w:ind w:right="-720"/>
      </w:pPr>
      <w:r>
        <w:rPr>
          <w:rFonts w:ascii="Times New Roman" w:eastAsia="Times New Roman" w:hAnsi="Times New Roman" w:cs="Times New Roman"/>
        </w:rPr>
        <w:t>Students will produce writing that abstracts, synthesizes, and represents the ideas of others fairly. Their writing should:</w:t>
      </w:r>
    </w:p>
    <w:p w14:paraId="3831F72D" w14:textId="77777777" w:rsidR="007173D6" w:rsidRDefault="0061532A">
      <w:pPr>
        <w:numPr>
          <w:ilvl w:val="0"/>
          <w:numId w:val="1"/>
        </w:numPr>
        <w:tabs>
          <w:tab w:val="left" w:pos="720"/>
        </w:tabs>
        <w:ind w:hanging="360"/>
        <w:contextualSpacing/>
      </w:pPr>
      <w:r>
        <w:rPr>
          <w:rFonts w:ascii="Times New Roman" w:eastAsia="Times New Roman" w:hAnsi="Times New Roman" w:cs="Times New Roman"/>
        </w:rPr>
        <w:t>Use evidence that responsibly represents other research and communities in and beyond the classroom</w:t>
      </w:r>
    </w:p>
    <w:p w14:paraId="6FE442DA" w14:textId="77777777" w:rsidR="007173D6" w:rsidRDefault="0061532A">
      <w:pPr>
        <w:numPr>
          <w:ilvl w:val="0"/>
          <w:numId w:val="1"/>
        </w:numPr>
        <w:tabs>
          <w:tab w:val="left" w:pos="720"/>
        </w:tabs>
        <w:ind w:hanging="360"/>
        <w:contextualSpacing/>
      </w:pPr>
      <w:r>
        <w:rPr>
          <w:rFonts w:ascii="Times New Roman" w:eastAsia="Times New Roman" w:hAnsi="Times New Roman" w:cs="Times New Roman"/>
        </w:rPr>
        <w:t xml:space="preserve">Demonstrate an understanding of </w:t>
      </w:r>
      <w:r>
        <w:rPr>
          <w:rFonts w:ascii="Times New Roman" w:eastAsia="Times New Roman" w:hAnsi="Times New Roman" w:cs="Times New Roman"/>
        </w:rPr>
        <w:t>a text as existing within a broader context, with a distinct audience and purpose</w:t>
      </w:r>
    </w:p>
    <w:p w14:paraId="22E5864E" w14:textId="77777777" w:rsidR="007173D6" w:rsidRDefault="0061532A">
      <w:pPr>
        <w:numPr>
          <w:ilvl w:val="0"/>
          <w:numId w:val="1"/>
        </w:numPr>
        <w:tabs>
          <w:tab w:val="left" w:pos="720"/>
        </w:tabs>
        <w:ind w:hanging="360"/>
        <w:contextualSpacing/>
      </w:pPr>
      <w:r>
        <w:rPr>
          <w:rFonts w:ascii="Times New Roman" w:eastAsia="Times New Roman" w:hAnsi="Times New Roman" w:cs="Times New Roman"/>
        </w:rPr>
        <w:t>Represent and respond to multiple points of view in research and across community and cultural issues</w:t>
      </w:r>
    </w:p>
    <w:p w14:paraId="5A5E2165" w14:textId="77777777" w:rsidR="007173D6" w:rsidRDefault="0061532A">
      <w:pPr>
        <w:numPr>
          <w:ilvl w:val="0"/>
          <w:numId w:val="2"/>
        </w:numPr>
        <w:tabs>
          <w:tab w:val="left" w:pos="720"/>
        </w:tabs>
        <w:ind w:hanging="360"/>
        <w:contextualSpacing/>
      </w:pPr>
      <w:r>
        <w:rPr>
          <w:rFonts w:ascii="Times New Roman" w:eastAsia="Times New Roman" w:hAnsi="Times New Roman" w:cs="Times New Roman"/>
        </w:rPr>
        <w:t>Select academic and nonacademic sources with discernment</w:t>
      </w:r>
    </w:p>
    <w:p w14:paraId="68340F55" w14:textId="77777777" w:rsidR="007173D6" w:rsidRDefault="007173D6">
      <w:pPr>
        <w:tabs>
          <w:tab w:val="left" w:pos="720"/>
        </w:tabs>
        <w:ind w:right="-720"/>
      </w:pPr>
    </w:p>
    <w:p w14:paraId="303D2272" w14:textId="77777777" w:rsidR="007173D6" w:rsidRDefault="0061532A">
      <w:pPr>
        <w:tabs>
          <w:tab w:val="left" w:pos="720"/>
        </w:tabs>
        <w:ind w:right="-720"/>
      </w:pPr>
      <w:r>
        <w:rPr>
          <w:rFonts w:ascii="Times New Roman" w:eastAsia="Times New Roman" w:hAnsi="Times New Roman" w:cs="Times New Roman"/>
          <w:b/>
        </w:rPr>
        <w:t>Community Issu</w:t>
      </w:r>
      <w:r>
        <w:rPr>
          <w:rFonts w:ascii="Times New Roman" w:eastAsia="Times New Roman" w:hAnsi="Times New Roman" w:cs="Times New Roman"/>
          <w:b/>
        </w:rPr>
        <w:t>es and Cultural Diversity</w:t>
      </w:r>
    </w:p>
    <w:p w14:paraId="345F3ED7" w14:textId="77777777" w:rsidR="007173D6" w:rsidRDefault="0061532A">
      <w:pPr>
        <w:tabs>
          <w:tab w:val="left" w:pos="720"/>
        </w:tabs>
        <w:ind w:right="-720"/>
      </w:pPr>
      <w:r>
        <w:rPr>
          <w:rFonts w:ascii="Times New Roman" w:eastAsia="Times New Roman" w:hAnsi="Times New Roman" w:cs="Times New Roman"/>
        </w:rPr>
        <w:t>Students will produce writing that communicates an understanding of how communities and cultural categories are constructed.  Their writing should:</w:t>
      </w:r>
    </w:p>
    <w:p w14:paraId="44FA8643" w14:textId="77777777" w:rsidR="007173D6" w:rsidRDefault="0061532A">
      <w:pPr>
        <w:numPr>
          <w:ilvl w:val="0"/>
          <w:numId w:val="3"/>
        </w:numPr>
        <w:tabs>
          <w:tab w:val="left" w:pos="720"/>
        </w:tabs>
        <w:ind w:hanging="360"/>
        <w:contextualSpacing/>
      </w:pPr>
      <w:r>
        <w:rPr>
          <w:rFonts w:ascii="Times New Roman" w:eastAsia="Times New Roman" w:hAnsi="Times New Roman" w:cs="Times New Roman"/>
        </w:rPr>
        <w:t>Demonstrate awareness of multiple points of view</w:t>
      </w:r>
    </w:p>
    <w:p w14:paraId="59FD8F1B" w14:textId="77777777" w:rsidR="007173D6" w:rsidRDefault="0061532A">
      <w:pPr>
        <w:numPr>
          <w:ilvl w:val="0"/>
          <w:numId w:val="14"/>
        </w:numPr>
        <w:tabs>
          <w:tab w:val="left" w:pos="720"/>
        </w:tabs>
        <w:ind w:hanging="360"/>
        <w:contextualSpacing/>
      </w:pPr>
      <w:r>
        <w:rPr>
          <w:rFonts w:ascii="Times New Roman" w:eastAsia="Times New Roman" w:hAnsi="Times New Roman" w:cs="Times New Roman"/>
        </w:rPr>
        <w:t>Question existing assumptions abo</w:t>
      </w:r>
      <w:r>
        <w:rPr>
          <w:rFonts w:ascii="Times New Roman" w:eastAsia="Times New Roman" w:hAnsi="Times New Roman" w:cs="Times New Roman"/>
        </w:rPr>
        <w:t>ut culture and community</w:t>
      </w:r>
    </w:p>
    <w:p w14:paraId="6F67E5AF" w14:textId="77777777" w:rsidR="007173D6" w:rsidRDefault="0061532A">
      <w:pPr>
        <w:numPr>
          <w:ilvl w:val="0"/>
          <w:numId w:val="14"/>
        </w:numPr>
        <w:tabs>
          <w:tab w:val="left" w:pos="720"/>
        </w:tabs>
        <w:ind w:hanging="360"/>
        <w:contextualSpacing/>
      </w:pPr>
      <w:r>
        <w:rPr>
          <w:rFonts w:ascii="Times New Roman" w:eastAsia="Times New Roman" w:hAnsi="Times New Roman" w:cs="Times New Roman"/>
        </w:rPr>
        <w:t>Describe actions being taken to address cultural and community issues</w:t>
      </w:r>
    </w:p>
    <w:p w14:paraId="7FE35378" w14:textId="77777777" w:rsidR="007173D6" w:rsidRDefault="0061532A">
      <w:pPr>
        <w:numPr>
          <w:ilvl w:val="0"/>
          <w:numId w:val="14"/>
        </w:numPr>
        <w:tabs>
          <w:tab w:val="left" w:pos="720"/>
        </w:tabs>
        <w:ind w:hanging="360"/>
        <w:contextualSpacing/>
      </w:pPr>
      <w:r>
        <w:rPr>
          <w:rFonts w:ascii="Times New Roman" w:eastAsia="Times New Roman" w:hAnsi="Times New Roman" w:cs="Times New Roman"/>
        </w:rPr>
        <w:t>Address concerns of diverse audiences</w:t>
      </w:r>
    </w:p>
    <w:p w14:paraId="4F062E2F" w14:textId="77777777" w:rsidR="007173D6" w:rsidRDefault="007173D6">
      <w:pPr>
        <w:tabs>
          <w:tab w:val="left" w:pos="720"/>
        </w:tabs>
        <w:ind w:right="-720"/>
      </w:pPr>
    </w:p>
    <w:p w14:paraId="3B26AA33" w14:textId="77777777" w:rsidR="007173D6" w:rsidRDefault="0061532A">
      <w:pPr>
        <w:tabs>
          <w:tab w:val="left" w:pos="720"/>
        </w:tabs>
        <w:ind w:right="-720"/>
      </w:pPr>
      <w:r>
        <w:rPr>
          <w:rFonts w:ascii="Times New Roman" w:eastAsia="Times New Roman" w:hAnsi="Times New Roman" w:cs="Times New Roman"/>
          <w:b/>
        </w:rPr>
        <w:t>Processes</w:t>
      </w:r>
    </w:p>
    <w:p w14:paraId="555C3A4C" w14:textId="77777777" w:rsidR="007173D6" w:rsidRDefault="0061532A">
      <w:pPr>
        <w:tabs>
          <w:tab w:val="left" w:pos="720"/>
        </w:tabs>
        <w:ind w:right="-720"/>
      </w:pPr>
      <w:r>
        <w:rPr>
          <w:rFonts w:ascii="Times New Roman" w:eastAsia="Times New Roman" w:hAnsi="Times New Roman" w:cs="Times New Roman"/>
        </w:rPr>
        <w:t>Students will produce writing reflective of a multi-stage composing and revising process. Their writing should:</w:t>
      </w:r>
    </w:p>
    <w:p w14:paraId="4E35524C" w14:textId="77777777" w:rsidR="007173D6" w:rsidRDefault="0061532A">
      <w:pPr>
        <w:numPr>
          <w:ilvl w:val="0"/>
          <w:numId w:val="6"/>
        </w:numPr>
        <w:tabs>
          <w:tab w:val="left" w:pos="720"/>
        </w:tabs>
        <w:ind w:hanging="360"/>
        <w:contextualSpacing/>
      </w:pPr>
      <w:r>
        <w:rPr>
          <w:rFonts w:ascii="Times New Roman" w:eastAsia="Times New Roman" w:hAnsi="Times New Roman" w:cs="Times New Roman"/>
        </w:rPr>
        <w:t>Use sources to discover and develop research questions and/or projects</w:t>
      </w:r>
    </w:p>
    <w:p w14:paraId="6EA2FB88" w14:textId="77777777" w:rsidR="007173D6" w:rsidRDefault="0061532A">
      <w:pPr>
        <w:numPr>
          <w:ilvl w:val="0"/>
          <w:numId w:val="6"/>
        </w:numPr>
        <w:tabs>
          <w:tab w:val="left" w:pos="720"/>
        </w:tabs>
        <w:ind w:hanging="360"/>
        <w:contextualSpacing/>
      </w:pPr>
      <w:r>
        <w:rPr>
          <w:rFonts w:ascii="Times New Roman" w:eastAsia="Times New Roman" w:hAnsi="Times New Roman" w:cs="Times New Roman"/>
        </w:rPr>
        <w:t>Reflect recursive composing processes and strategies across multiple drafts and research assignments</w:t>
      </w:r>
    </w:p>
    <w:p w14:paraId="7D988D02" w14:textId="77777777" w:rsidR="007173D6" w:rsidRDefault="0061532A">
      <w:pPr>
        <w:numPr>
          <w:ilvl w:val="0"/>
          <w:numId w:val="6"/>
        </w:numPr>
        <w:tabs>
          <w:tab w:val="left" w:pos="720"/>
        </w:tabs>
        <w:ind w:hanging="360"/>
        <w:contextualSpacing/>
      </w:pPr>
      <w:r>
        <w:rPr>
          <w:rFonts w:ascii="Times New Roman" w:eastAsia="Times New Roman" w:hAnsi="Times New Roman" w:cs="Times New Roman"/>
        </w:rPr>
        <w:t>Show evidence of research development through peer review and collaboration</w:t>
      </w:r>
    </w:p>
    <w:p w14:paraId="606688A0" w14:textId="77777777" w:rsidR="007173D6" w:rsidRDefault="0061532A">
      <w:pPr>
        <w:numPr>
          <w:ilvl w:val="0"/>
          <w:numId w:val="6"/>
        </w:numPr>
        <w:tabs>
          <w:tab w:val="left" w:pos="720"/>
        </w:tabs>
        <w:ind w:hanging="360"/>
        <w:contextualSpacing/>
      </w:pPr>
      <w:r>
        <w:rPr>
          <w:rFonts w:ascii="Times New Roman" w:eastAsia="Times New Roman" w:hAnsi="Times New Roman" w:cs="Times New Roman"/>
        </w:rPr>
        <w:t>Evaluate the credibility and relevance of both print and digital sources</w:t>
      </w:r>
    </w:p>
    <w:p w14:paraId="5894488D" w14:textId="77777777" w:rsidR="007173D6" w:rsidRDefault="007173D6">
      <w:pPr>
        <w:tabs>
          <w:tab w:val="left" w:pos="720"/>
        </w:tabs>
        <w:ind w:right="-720"/>
      </w:pPr>
    </w:p>
    <w:p w14:paraId="4BB02EAD" w14:textId="77777777" w:rsidR="007173D6" w:rsidRDefault="0061532A">
      <w:pPr>
        <w:tabs>
          <w:tab w:val="left" w:pos="720"/>
        </w:tabs>
        <w:ind w:right="-720"/>
      </w:pPr>
      <w:r>
        <w:rPr>
          <w:rFonts w:ascii="Times New Roman" w:eastAsia="Times New Roman" w:hAnsi="Times New Roman" w:cs="Times New Roman"/>
          <w:b/>
        </w:rPr>
        <w:t>Conventions</w:t>
      </w:r>
    </w:p>
    <w:p w14:paraId="40FB7A70" w14:textId="77777777" w:rsidR="007173D6" w:rsidRDefault="0061532A">
      <w:pPr>
        <w:tabs>
          <w:tab w:val="left" w:pos="720"/>
        </w:tabs>
        <w:ind w:right="-720"/>
      </w:pPr>
      <w:r>
        <w:rPr>
          <w:rFonts w:ascii="Times New Roman" w:eastAsia="Times New Roman" w:hAnsi="Times New Roman" w:cs="Times New Roman"/>
        </w:rPr>
        <w:t>Students will produce writing that strategically employs appropriate conventions in different writing situations. Their writing should:</w:t>
      </w:r>
    </w:p>
    <w:p w14:paraId="0A95017E" w14:textId="77777777" w:rsidR="007173D6" w:rsidRDefault="0061532A">
      <w:pPr>
        <w:numPr>
          <w:ilvl w:val="0"/>
          <w:numId w:val="9"/>
        </w:numPr>
        <w:tabs>
          <w:tab w:val="left" w:pos="720"/>
        </w:tabs>
        <w:ind w:hanging="360"/>
        <w:contextualSpacing/>
      </w:pPr>
      <w:r>
        <w:rPr>
          <w:rFonts w:ascii="Times New Roman" w:eastAsia="Times New Roman" w:hAnsi="Times New Roman" w:cs="Times New Roman"/>
        </w:rPr>
        <w:t>Use structural conventions such as</w:t>
      </w:r>
      <w:r>
        <w:rPr>
          <w:rFonts w:ascii="Times New Roman" w:eastAsia="Times New Roman" w:hAnsi="Times New Roman" w:cs="Times New Roman"/>
        </w:rPr>
        <w:t xml:space="preserve"> organization, formatting, paragraphing, and tone</w:t>
      </w:r>
    </w:p>
    <w:p w14:paraId="1166FA58" w14:textId="77777777" w:rsidR="007173D6" w:rsidRDefault="0061532A">
      <w:pPr>
        <w:numPr>
          <w:ilvl w:val="0"/>
          <w:numId w:val="9"/>
        </w:numPr>
        <w:tabs>
          <w:tab w:val="left" w:pos="720"/>
        </w:tabs>
        <w:ind w:hanging="360"/>
        <w:contextualSpacing/>
      </w:pPr>
      <w:r>
        <w:rPr>
          <w:rFonts w:ascii="Times New Roman" w:eastAsia="Times New Roman" w:hAnsi="Times New Roman" w:cs="Times New Roman"/>
        </w:rPr>
        <w:t>Demonstrate control of surface features such as grammar, punctuation, and spelling</w:t>
      </w:r>
    </w:p>
    <w:p w14:paraId="369EC4F5" w14:textId="77777777" w:rsidR="007173D6" w:rsidRDefault="0061532A">
      <w:pPr>
        <w:numPr>
          <w:ilvl w:val="0"/>
          <w:numId w:val="9"/>
        </w:numPr>
        <w:tabs>
          <w:tab w:val="left" w:pos="720"/>
        </w:tabs>
        <w:ind w:hanging="360"/>
        <w:contextualSpacing/>
      </w:pPr>
      <w:r>
        <w:rPr>
          <w:rFonts w:ascii="Times New Roman" w:eastAsia="Times New Roman" w:hAnsi="Times New Roman" w:cs="Times New Roman"/>
        </w:rPr>
        <w:t>Provide an understanding of the conventions of multimodal composition (in print and/or digital media) that comprise develop</w:t>
      </w:r>
      <w:r>
        <w:rPr>
          <w:rFonts w:ascii="Times New Roman" w:eastAsia="Times New Roman" w:hAnsi="Times New Roman" w:cs="Times New Roman"/>
        </w:rPr>
        <w:t>ing communication in the 21st century</w:t>
      </w:r>
    </w:p>
    <w:p w14:paraId="03F6AD52" w14:textId="77777777" w:rsidR="007173D6" w:rsidRDefault="0061532A">
      <w:pPr>
        <w:numPr>
          <w:ilvl w:val="0"/>
          <w:numId w:val="9"/>
        </w:numPr>
        <w:tabs>
          <w:tab w:val="left" w:pos="720"/>
        </w:tabs>
        <w:ind w:hanging="360"/>
        <w:contextualSpacing/>
      </w:pPr>
      <w:r>
        <w:rPr>
          <w:rFonts w:ascii="Times New Roman" w:eastAsia="Times New Roman" w:hAnsi="Times New Roman" w:cs="Times New Roman"/>
        </w:rPr>
        <w:t>Cite the work of others appropriately</w:t>
      </w:r>
    </w:p>
    <w:p w14:paraId="2963CCC0" w14:textId="77777777" w:rsidR="007173D6" w:rsidRDefault="007173D6">
      <w:pPr>
        <w:tabs>
          <w:tab w:val="left" w:pos="720"/>
        </w:tabs>
        <w:ind w:right="-720"/>
      </w:pPr>
    </w:p>
    <w:p w14:paraId="74B2B0CC" w14:textId="77777777" w:rsidR="007173D6" w:rsidRDefault="0061532A">
      <w:pPr>
        <w:tabs>
          <w:tab w:val="left" w:pos="720"/>
        </w:tabs>
        <w:ind w:right="-720"/>
      </w:pPr>
      <w:r>
        <w:rPr>
          <w:rFonts w:ascii="Times New Roman" w:eastAsia="Times New Roman" w:hAnsi="Times New Roman" w:cs="Times New Roman"/>
        </w:rPr>
        <w:lastRenderedPageBreak/>
        <w:t>Adopted Spring 2015</w:t>
      </w:r>
    </w:p>
    <w:p w14:paraId="06357427" w14:textId="77777777" w:rsidR="007173D6" w:rsidRDefault="007173D6">
      <w:pPr>
        <w:tabs>
          <w:tab w:val="left" w:pos="720"/>
        </w:tabs>
        <w:ind w:right="-720"/>
      </w:pPr>
    </w:p>
    <w:p w14:paraId="4BB5C154" w14:textId="77777777" w:rsidR="007173D6" w:rsidRDefault="007173D6">
      <w:pPr>
        <w:tabs>
          <w:tab w:val="left" w:pos="720"/>
        </w:tabs>
        <w:ind w:right="-720"/>
      </w:pPr>
    </w:p>
    <w:p w14:paraId="16C68018" w14:textId="77777777" w:rsidR="007173D6" w:rsidRDefault="0061532A">
      <w:pPr>
        <w:tabs>
          <w:tab w:val="left" w:pos="720"/>
        </w:tabs>
        <w:ind w:right="-720"/>
      </w:pPr>
      <w:r>
        <w:rPr>
          <w:rFonts w:ascii="Times New Roman" w:eastAsia="Times New Roman" w:hAnsi="Times New Roman" w:cs="Times New Roman"/>
          <w:b/>
          <w:sz w:val="28"/>
          <w:szCs w:val="28"/>
        </w:rPr>
        <w:t>The Policy Corner</w:t>
      </w:r>
    </w:p>
    <w:p w14:paraId="582CE49F" w14:textId="77777777" w:rsidR="007173D6" w:rsidRDefault="007173D6">
      <w:pPr>
        <w:tabs>
          <w:tab w:val="left" w:pos="720"/>
        </w:tabs>
        <w:ind w:right="-720"/>
      </w:pPr>
    </w:p>
    <w:p w14:paraId="4D4B81AD" w14:textId="77777777" w:rsidR="007173D6" w:rsidRDefault="0061532A">
      <w:r>
        <w:rPr>
          <w:rFonts w:ascii="Times New Roman" w:eastAsia="Times New Roman" w:hAnsi="Times New Roman" w:cs="Times New Roman"/>
          <w:b/>
        </w:rPr>
        <w:t>Attendance Policy:</w:t>
      </w:r>
    </w:p>
    <w:p w14:paraId="64BAA27C" w14:textId="77777777" w:rsidR="007173D6" w:rsidRDefault="0061532A">
      <w:r>
        <w:rPr>
          <w:rFonts w:ascii="Times New Roman" w:eastAsia="Times New Roman" w:hAnsi="Times New Roman" w:cs="Times New Roman"/>
        </w:rPr>
        <w:t xml:space="preserve">Learning how to respond to an audience’s needs requires extensive interaction with people, so your physical and mental </w:t>
      </w:r>
      <w:r>
        <w:rPr>
          <w:rFonts w:ascii="Times New Roman" w:eastAsia="Times New Roman" w:hAnsi="Times New Roman" w:cs="Times New Roman"/>
        </w:rPr>
        <w:t xml:space="preserve">presence in class is necessary. </w:t>
      </w:r>
      <w:r>
        <w:rPr>
          <w:rFonts w:ascii="Times New Roman" w:eastAsia="Times New Roman" w:hAnsi="Times New Roman" w:cs="Times New Roman"/>
          <w:b/>
          <w:highlight w:val="white"/>
        </w:rPr>
        <w:t xml:space="preserve">You may have 6 unexcused absences, no questions asked; after 6 unexcused absences, points will be taken off of your final grade.  </w:t>
      </w:r>
      <w:r>
        <w:rPr>
          <w:rFonts w:ascii="Times New Roman" w:eastAsia="Times New Roman" w:hAnsi="Times New Roman" w:cs="Times New Roman"/>
          <w:b/>
          <w:highlight w:val="white"/>
          <w:u w:val="single"/>
        </w:rPr>
        <w:t xml:space="preserve">If you miss more than three weeks of class in total (that’s nine days) you will </w:t>
      </w:r>
      <w:proofErr w:type="gramStart"/>
      <w:r>
        <w:rPr>
          <w:rFonts w:ascii="Times New Roman" w:eastAsia="Times New Roman" w:hAnsi="Times New Roman" w:cs="Times New Roman"/>
          <w:b/>
          <w:highlight w:val="white"/>
          <w:u w:val="single"/>
        </w:rPr>
        <w:t>fail</w:t>
      </w:r>
      <w:proofErr w:type="gramEnd"/>
      <w:r>
        <w:rPr>
          <w:rFonts w:ascii="Times New Roman" w:eastAsia="Times New Roman" w:hAnsi="Times New Roman" w:cs="Times New Roman"/>
          <w:b/>
          <w:highlight w:val="white"/>
          <w:u w:val="single"/>
        </w:rPr>
        <w:t xml:space="preserve"> the cours</w:t>
      </w:r>
      <w:r>
        <w:rPr>
          <w:rFonts w:ascii="Times New Roman" w:eastAsia="Times New Roman" w:hAnsi="Times New Roman" w:cs="Times New Roman"/>
          <w:b/>
          <w:highlight w:val="white"/>
          <w:u w:val="single"/>
        </w:rPr>
        <w:t>e.</w:t>
      </w:r>
      <w:r>
        <w:rPr>
          <w:rFonts w:ascii="Times New Roman" w:eastAsia="Times New Roman" w:hAnsi="Times New Roman" w:cs="Times New Roman"/>
          <w:b/>
          <w:highlight w:val="white"/>
        </w:rPr>
        <w:t xml:space="preserve"> </w:t>
      </w:r>
    </w:p>
    <w:p w14:paraId="66F86AAD" w14:textId="77777777" w:rsidR="007173D6" w:rsidRDefault="0061532A">
      <w:r>
        <w:rPr>
          <w:rFonts w:ascii="Times New Roman" w:eastAsia="Times New Roman" w:hAnsi="Times New Roman" w:cs="Times New Roman"/>
        </w:rPr>
        <w:t xml:space="preserve"> </w:t>
      </w:r>
    </w:p>
    <w:p w14:paraId="632163CF" w14:textId="77777777" w:rsidR="007173D6" w:rsidRDefault="0061532A">
      <w:r>
        <w:rPr>
          <w:rFonts w:ascii="Times New Roman" w:eastAsia="Times New Roman" w:hAnsi="Times New Roman" w:cs="Times New Roman"/>
          <w:b/>
        </w:rPr>
        <w:t>Keep in mind:</w:t>
      </w:r>
    </w:p>
    <w:p w14:paraId="12FEEACC" w14:textId="77777777" w:rsidR="007173D6" w:rsidRDefault="0061532A">
      <w:pPr>
        <w:ind w:firstLine="450"/>
      </w:pPr>
      <w:r>
        <w:rPr>
          <w:rFonts w:ascii="Arial" w:eastAsia="Arial" w:hAnsi="Arial" w:cs="Arial"/>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You will be counted absent if you sleep, are preoccupied with your phone </w:t>
      </w:r>
    </w:p>
    <w:p w14:paraId="58824B7B" w14:textId="77777777" w:rsidR="007173D6" w:rsidRDefault="0061532A">
      <w:pPr>
        <w:ind w:firstLine="810"/>
      </w:pPr>
      <w:r>
        <w:rPr>
          <w:rFonts w:ascii="Times New Roman" w:eastAsia="Times New Roman" w:hAnsi="Times New Roman" w:cs="Times New Roman"/>
        </w:rPr>
        <w:t>during class, or you miss 10 minutes or more of class.</w:t>
      </w:r>
    </w:p>
    <w:p w14:paraId="19969071" w14:textId="77777777" w:rsidR="007173D6" w:rsidRDefault="0061532A">
      <w:pPr>
        <w:ind w:firstLine="450"/>
      </w:pPr>
      <w:r>
        <w:rPr>
          <w:rFonts w:ascii="Arial" w:eastAsia="Arial" w:hAnsi="Arial" w:cs="Arial"/>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3 </w:t>
      </w:r>
      <w:proofErr w:type="spellStart"/>
      <w:r>
        <w:rPr>
          <w:rFonts w:ascii="Times New Roman" w:eastAsia="Times New Roman" w:hAnsi="Times New Roman" w:cs="Times New Roman"/>
        </w:rPr>
        <w:t>tardies</w:t>
      </w:r>
      <w:proofErr w:type="spellEnd"/>
      <w:r>
        <w:rPr>
          <w:rFonts w:ascii="Times New Roman" w:eastAsia="Times New Roman" w:hAnsi="Times New Roman" w:cs="Times New Roman"/>
        </w:rPr>
        <w:t xml:space="preserve"> equal one absence.</w:t>
      </w:r>
    </w:p>
    <w:p w14:paraId="403001F6" w14:textId="77777777" w:rsidR="007173D6" w:rsidRDefault="0061532A">
      <w:pPr>
        <w:ind w:firstLine="450"/>
      </w:pPr>
      <w:r>
        <w:rPr>
          <w:rFonts w:ascii="Arial" w:eastAsia="Arial" w:hAnsi="Arial" w:cs="Arial"/>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Students who do not attend on a regular basis do poorly with the portfolio </w:t>
      </w:r>
    </w:p>
    <w:p w14:paraId="0CC81C14" w14:textId="77777777" w:rsidR="007173D6" w:rsidRDefault="0061532A">
      <w:pPr>
        <w:ind w:left="810"/>
      </w:pPr>
      <w:r>
        <w:rPr>
          <w:rFonts w:ascii="Times New Roman" w:eastAsia="Times New Roman" w:hAnsi="Times New Roman" w:cs="Times New Roman"/>
        </w:rPr>
        <w:t>system.</w:t>
      </w:r>
    </w:p>
    <w:p w14:paraId="73E9D958" w14:textId="77777777" w:rsidR="007173D6" w:rsidRDefault="0061532A">
      <w:pPr>
        <w:ind w:firstLine="450"/>
      </w:pPr>
      <w:r>
        <w:rPr>
          <w:rFonts w:ascii="Arial" w:eastAsia="Arial" w:hAnsi="Arial" w:cs="Arial"/>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If you have an issue, please contact me </w:t>
      </w:r>
      <w:r>
        <w:rPr>
          <w:rFonts w:ascii="Times New Roman" w:eastAsia="Times New Roman" w:hAnsi="Times New Roman" w:cs="Times New Roman"/>
          <w:i/>
        </w:rPr>
        <w:t xml:space="preserve">as soon as </w:t>
      </w:r>
      <w:r>
        <w:rPr>
          <w:rFonts w:ascii="Times New Roman" w:eastAsia="Times New Roman" w:hAnsi="Times New Roman" w:cs="Times New Roman"/>
        </w:rPr>
        <w:t xml:space="preserve">possible. I realize that things </w:t>
      </w:r>
    </w:p>
    <w:p w14:paraId="6D43FA01" w14:textId="77777777" w:rsidR="007173D6" w:rsidRDefault="0061532A">
      <w:pPr>
        <w:ind w:left="810"/>
      </w:pPr>
      <w:r>
        <w:rPr>
          <w:rFonts w:ascii="Times New Roman" w:eastAsia="Times New Roman" w:hAnsi="Times New Roman" w:cs="Times New Roman"/>
        </w:rPr>
        <w:t>happen in life that are out of your/my/our control. However, I cannot be of help if I do not know that there is an issue.</w:t>
      </w:r>
    </w:p>
    <w:p w14:paraId="63DAEE13" w14:textId="77777777" w:rsidR="007173D6" w:rsidRDefault="0061532A">
      <w:r>
        <w:rPr>
          <w:rFonts w:ascii="Times New Roman" w:eastAsia="Times New Roman" w:hAnsi="Times New Roman" w:cs="Times New Roman"/>
        </w:rPr>
        <w:t xml:space="preserve"> </w:t>
      </w:r>
    </w:p>
    <w:p w14:paraId="60EC3687" w14:textId="77777777" w:rsidR="007173D6" w:rsidRDefault="0061532A">
      <w:r>
        <w:rPr>
          <w:rFonts w:ascii="Times New Roman" w:eastAsia="Times New Roman" w:hAnsi="Times New Roman" w:cs="Times New Roman"/>
        </w:rPr>
        <w:t>*</w:t>
      </w:r>
      <w:r>
        <w:rPr>
          <w:rFonts w:ascii="Times New Roman" w:eastAsia="Times New Roman" w:hAnsi="Times New Roman" w:cs="Times New Roman"/>
          <w:u w:val="single"/>
        </w:rPr>
        <w:t>For University Excused Absences and Family/Health Emergencies</w:t>
      </w:r>
      <w:r>
        <w:rPr>
          <w:rFonts w:ascii="Times New Roman" w:eastAsia="Times New Roman" w:hAnsi="Times New Roman" w:cs="Times New Roman"/>
        </w:rPr>
        <w:t>: Please speak with me so that we can discuss proper documentation and</w:t>
      </w:r>
      <w:r>
        <w:rPr>
          <w:rFonts w:ascii="Times New Roman" w:eastAsia="Times New Roman" w:hAnsi="Times New Roman" w:cs="Times New Roman"/>
        </w:rPr>
        <w:t xml:space="preserve"> negotiate turning in work.</w:t>
      </w:r>
    </w:p>
    <w:p w14:paraId="60F4BAE6" w14:textId="77777777" w:rsidR="007173D6" w:rsidRDefault="007173D6"/>
    <w:p w14:paraId="27B2EBF0" w14:textId="77777777" w:rsidR="007173D6" w:rsidRDefault="0061532A">
      <w:r>
        <w:rPr>
          <w:rFonts w:ascii="Times New Roman" w:eastAsia="Times New Roman" w:hAnsi="Times New Roman" w:cs="Times New Roman"/>
          <w:b/>
        </w:rPr>
        <w:t xml:space="preserve">Late Work Policy: </w:t>
      </w:r>
      <w:r>
        <w:rPr>
          <w:rFonts w:ascii="Times New Roman" w:eastAsia="Times New Roman" w:hAnsi="Times New Roman" w:cs="Times New Roman"/>
          <w:b/>
          <w:i/>
          <w:u w:val="single"/>
        </w:rPr>
        <w:t>I will not accept late work.</w:t>
      </w:r>
      <w:r>
        <w:rPr>
          <w:rFonts w:ascii="Times New Roman" w:eastAsia="Times New Roman" w:hAnsi="Times New Roman" w:cs="Times New Roman"/>
          <w:b/>
          <w:i/>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All work is due on Blackboard on the assigned date before the start of class. For this reason, I make them unable to be uploaded after the due date.  Unless you talk to me previou</w:t>
      </w:r>
      <w:r>
        <w:rPr>
          <w:rFonts w:ascii="Times New Roman" w:eastAsia="Times New Roman" w:hAnsi="Times New Roman" w:cs="Times New Roman"/>
        </w:rPr>
        <w:t>s to submitting a particular assignment and I approve a late submission, you will not receive points for the assignment</w:t>
      </w:r>
      <w:r>
        <w:rPr>
          <w:rFonts w:ascii="Times New Roman" w:eastAsia="Times New Roman" w:hAnsi="Times New Roman" w:cs="Times New Roman"/>
          <w:b/>
        </w:rPr>
        <w:t xml:space="preserve">. </w:t>
      </w:r>
      <w:r>
        <w:rPr>
          <w:rFonts w:ascii="Times New Roman" w:eastAsia="Times New Roman" w:hAnsi="Times New Roman" w:cs="Times New Roman"/>
        </w:rPr>
        <w:t xml:space="preserve">Remember, as previously stated, your portfolio cannot be turned in late. </w:t>
      </w:r>
    </w:p>
    <w:p w14:paraId="16121C9F" w14:textId="77777777" w:rsidR="007173D6" w:rsidRDefault="007173D6">
      <w:pPr>
        <w:widowControl w:val="0"/>
        <w:ind w:right="-720"/>
      </w:pPr>
    </w:p>
    <w:p w14:paraId="4FE0CFB6" w14:textId="77777777" w:rsidR="007173D6" w:rsidRDefault="0061532A">
      <w:pPr>
        <w:widowControl w:val="0"/>
        <w:ind w:right="-720"/>
      </w:pPr>
      <w:r>
        <w:rPr>
          <w:rFonts w:ascii="Times New Roman" w:eastAsia="Times New Roman" w:hAnsi="Times New Roman" w:cs="Times New Roman"/>
          <w:b/>
        </w:rPr>
        <w:t xml:space="preserve">Plagiarism:  </w:t>
      </w:r>
      <w:r>
        <w:rPr>
          <w:rFonts w:ascii="Times New Roman" w:eastAsia="Times New Roman" w:hAnsi="Times New Roman" w:cs="Times New Roman"/>
        </w:rPr>
        <w:t>The University of Louisville’s plagiarism polic</w:t>
      </w:r>
      <w:r>
        <w:rPr>
          <w:rFonts w:ascii="Times New Roman" w:eastAsia="Times New Roman" w:hAnsi="Times New Roman" w:cs="Times New Roman"/>
        </w:rPr>
        <w:t>y applies in this course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The University defines plagiarism as ‘representing the words or ideas of someone else as one’s own in any academic exercise.”  Thus, all writing you do for this course must be your own….  Please pay special attention to the quot</w:t>
      </w:r>
      <w:r>
        <w:rPr>
          <w:rFonts w:ascii="Times New Roman" w:eastAsia="Times New Roman" w:hAnsi="Times New Roman" w:cs="Times New Roman"/>
        </w:rPr>
        <w:t xml:space="preserve">es, paraphrases, and documentation practices you use in your papers.  If you have any questions about plagiarism, please ask your instructor.  If you plagiarize, your instructor reserves the right to grant you a failure for the course and your case may be </w:t>
      </w:r>
      <w:r>
        <w:rPr>
          <w:rFonts w:ascii="Times New Roman" w:eastAsia="Times New Roman" w:hAnsi="Times New Roman" w:cs="Times New Roman"/>
        </w:rPr>
        <w:t xml:space="preserve">reported to the College of Arts and Sciences.”  </w:t>
      </w:r>
    </w:p>
    <w:p w14:paraId="7E8D4BAF" w14:textId="77777777" w:rsidR="007173D6" w:rsidRDefault="007173D6">
      <w:pPr>
        <w:widowControl w:val="0"/>
        <w:ind w:right="-720"/>
      </w:pPr>
    </w:p>
    <w:p w14:paraId="0D9D7F39" w14:textId="77777777" w:rsidR="007173D6" w:rsidRDefault="0061532A">
      <w:pPr>
        <w:widowControl w:val="0"/>
        <w:ind w:right="-720"/>
      </w:pPr>
      <w:r>
        <w:rPr>
          <w:rFonts w:ascii="Times New Roman" w:eastAsia="Times New Roman" w:hAnsi="Times New Roman" w:cs="Times New Roman"/>
          <w:b/>
        </w:rPr>
        <w:t>Accessibility and Accommodations:</w:t>
      </w:r>
      <w:r>
        <w:rPr>
          <w:rFonts w:ascii="Times New Roman" w:eastAsia="Times New Roman" w:hAnsi="Times New Roman" w:cs="Times New Roman"/>
        </w:rPr>
        <w:t xml:space="preserve">  Students who have a disability (temporary or permanent) or condition which may impair their ability to complete assignments or otherwise satisfy course criteria are encour</w:t>
      </w:r>
      <w:r>
        <w:rPr>
          <w:rFonts w:ascii="Times New Roman" w:eastAsia="Times New Roman" w:hAnsi="Times New Roman" w:cs="Times New Roman"/>
        </w:rPr>
        <w:t xml:space="preserve">aged to meet with their instructor to identify, discuss, and document any feasible instructional modifications or accommodations.  Please inform your instructor about circumstances no later than the second week of the semester or as soon as possible after </w:t>
      </w:r>
      <w:r>
        <w:rPr>
          <w:rFonts w:ascii="Times New Roman" w:eastAsia="Times New Roman" w:hAnsi="Times New Roman" w:cs="Times New Roman"/>
        </w:rPr>
        <w:t>a disability or condition is diagnosed, whichever occurs earliest.  For information and auxiliary assistance, contact the Disabilities Resource Center.</w:t>
      </w:r>
    </w:p>
    <w:p w14:paraId="6E2670EA" w14:textId="77777777" w:rsidR="007173D6" w:rsidRDefault="007173D6">
      <w:pPr>
        <w:widowControl w:val="0"/>
        <w:ind w:right="-720"/>
      </w:pPr>
    </w:p>
    <w:p w14:paraId="53C6BE96" w14:textId="77777777" w:rsidR="007173D6" w:rsidRDefault="0061532A">
      <w:pPr>
        <w:widowControl w:val="0"/>
        <w:ind w:right="-720"/>
      </w:pPr>
      <w:r>
        <w:rPr>
          <w:rFonts w:ascii="Times New Roman" w:eastAsia="Times New Roman" w:hAnsi="Times New Roman" w:cs="Times New Roman"/>
        </w:rPr>
        <w:t>I assume that all of us learn in different ways, and that the organization of any course will accommoda</w:t>
      </w:r>
      <w:r>
        <w:rPr>
          <w:rFonts w:ascii="Times New Roman" w:eastAsia="Times New Roman" w:hAnsi="Times New Roman" w:cs="Times New Roman"/>
        </w:rPr>
        <w:t>te each student differently. For example, you may prefer to process information by speaking and listening, so that some of the written handouts I provide may be difficult to absorb; or you might feel more capable of participating in discussions online rath</w:t>
      </w:r>
      <w:r>
        <w:rPr>
          <w:rFonts w:ascii="Times New Roman" w:eastAsia="Times New Roman" w:hAnsi="Times New Roman" w:cs="Times New Roman"/>
        </w:rPr>
        <w:t>er than during class. Please talk to me as soon as you can about your individual learning needs and how this course can best accommodate them. If you do not have a documented disability, remember that other support services, including the Writing Center an</w:t>
      </w:r>
      <w:r>
        <w:rPr>
          <w:rFonts w:ascii="Times New Roman" w:eastAsia="Times New Roman" w:hAnsi="Times New Roman" w:cs="Times New Roman"/>
        </w:rPr>
        <w:t>d the Learning Resources Center, are available to all students. Disabilities can be visible and invisible, and I am dedicated to ensuring that all students succeed in my course.</w:t>
      </w:r>
    </w:p>
    <w:p w14:paraId="0A8A6AD2" w14:textId="77777777" w:rsidR="007173D6" w:rsidRDefault="007173D6">
      <w:pPr>
        <w:widowControl w:val="0"/>
        <w:ind w:left="720" w:right="-720"/>
      </w:pPr>
    </w:p>
    <w:p w14:paraId="7B30A419" w14:textId="77777777" w:rsidR="007173D6" w:rsidRDefault="0061532A">
      <w:pPr>
        <w:widowControl w:val="0"/>
        <w:ind w:right="-720"/>
      </w:pPr>
      <w:r>
        <w:rPr>
          <w:rFonts w:ascii="Times New Roman" w:eastAsia="Times New Roman" w:hAnsi="Times New Roman" w:cs="Times New Roman"/>
        </w:rPr>
        <w:t>The University of Louisville is committed to providing access to programs and</w:t>
      </w:r>
      <w:r>
        <w:rPr>
          <w:rFonts w:ascii="Times New Roman" w:eastAsia="Times New Roman" w:hAnsi="Times New Roman" w:cs="Times New Roman"/>
        </w:rPr>
        <w:t xml:space="preserve"> services for qualified students with disabilities. If you are a student with a disability and require accommodation to participate and complete requirements for this class, notify me immediately and contact the Disability Resource Center (Robbins Hall, 85</w:t>
      </w:r>
      <w:r>
        <w:rPr>
          <w:rFonts w:ascii="Times New Roman" w:eastAsia="Times New Roman" w:hAnsi="Times New Roman" w:cs="Times New Roman"/>
        </w:rPr>
        <w:t>2.6938) for verification of eligibility and determination of specific accommodations. Visit the DRC website for more information: louisville.edu/disability/students</w:t>
      </w:r>
    </w:p>
    <w:p w14:paraId="14143A90" w14:textId="77777777" w:rsidR="007173D6" w:rsidRDefault="007173D6">
      <w:pPr>
        <w:widowControl w:val="0"/>
        <w:ind w:right="1320"/>
      </w:pPr>
    </w:p>
    <w:p w14:paraId="671753F1" w14:textId="77777777" w:rsidR="007173D6" w:rsidRDefault="0061532A">
      <w:pPr>
        <w:widowControl w:val="0"/>
        <w:ind w:right="1320"/>
      </w:pPr>
      <w:r>
        <w:rPr>
          <w:rFonts w:ascii="Times New Roman" w:eastAsia="Times New Roman" w:hAnsi="Times New Roman" w:cs="Times New Roman"/>
          <w:b/>
        </w:rPr>
        <w:t>Title IX/</w:t>
      </w:r>
      <w:proofErr w:type="spellStart"/>
      <w:r>
        <w:rPr>
          <w:rFonts w:ascii="Times New Roman" w:eastAsia="Times New Roman" w:hAnsi="Times New Roman" w:cs="Times New Roman"/>
          <w:b/>
        </w:rPr>
        <w:t>Clery</w:t>
      </w:r>
      <w:proofErr w:type="spellEnd"/>
      <w:r>
        <w:rPr>
          <w:rFonts w:ascii="Times New Roman" w:eastAsia="Times New Roman" w:hAnsi="Times New Roman" w:cs="Times New Roman"/>
          <w:b/>
        </w:rPr>
        <w:t xml:space="preserve"> Act Notification:</w:t>
      </w:r>
    </w:p>
    <w:p w14:paraId="04FC3625" w14:textId="77777777" w:rsidR="007173D6" w:rsidRDefault="0061532A">
      <w:pPr>
        <w:widowControl w:val="0"/>
        <w:ind w:left="720" w:right="1320"/>
      </w:pPr>
      <w:r>
        <w:rPr>
          <w:rFonts w:ascii="Times New Roman" w:eastAsia="Times New Roman" w:hAnsi="Times New Roman" w:cs="Times New Roman"/>
          <w:b/>
          <w:sz w:val="22"/>
          <w:szCs w:val="22"/>
        </w:rPr>
        <w:t xml:space="preserve"> </w:t>
      </w:r>
    </w:p>
    <w:p w14:paraId="5AB5EB01" w14:textId="77777777" w:rsidR="007173D6" w:rsidRDefault="0061532A">
      <w:pPr>
        <w:widowControl w:val="0"/>
      </w:pPr>
      <w:r>
        <w:rPr>
          <w:rFonts w:ascii="Times New Roman" w:eastAsia="Times New Roman" w:hAnsi="Times New Roman" w:cs="Times New Roman"/>
        </w:rPr>
        <w:t xml:space="preserve">Sexual misconduct (including sexual harassment, sexual </w:t>
      </w:r>
      <w:r>
        <w:rPr>
          <w:rFonts w:ascii="Times New Roman" w:eastAsia="Times New Roman" w:hAnsi="Times New Roman" w:cs="Times New Roman"/>
        </w:rPr>
        <w:t xml:space="preserve">assault, and any other nonconsensual behavior of a sexual nature) and sex discrimination violate University policies.  Students experiencing such behavior may obtain confidential support from the PEACC Program (852-2663), Counseling Center (852-6585), and </w:t>
      </w:r>
      <w:r>
        <w:rPr>
          <w:rFonts w:ascii="Times New Roman" w:eastAsia="Times New Roman" w:hAnsi="Times New Roman" w:cs="Times New Roman"/>
        </w:rPr>
        <w:t xml:space="preserve">Campus Health Services (852-6479). To report sexual misconduct or sex discrimination, contact the Dean of Students (852-5787) or University of Louisville Police (852-6111). </w:t>
      </w:r>
    </w:p>
    <w:p w14:paraId="10055CBC" w14:textId="77777777" w:rsidR="007173D6" w:rsidRDefault="0061532A">
      <w:pPr>
        <w:widowControl w:val="0"/>
        <w:ind w:left="720" w:right="1320"/>
      </w:pPr>
      <w:r>
        <w:rPr>
          <w:rFonts w:ascii="Times New Roman" w:eastAsia="Times New Roman" w:hAnsi="Times New Roman" w:cs="Times New Roman"/>
        </w:rPr>
        <w:t xml:space="preserve"> </w:t>
      </w:r>
    </w:p>
    <w:p w14:paraId="38C343D5" w14:textId="77777777" w:rsidR="007173D6" w:rsidRDefault="0061532A">
      <w:pPr>
        <w:widowControl w:val="0"/>
      </w:pPr>
      <w:r>
        <w:rPr>
          <w:rFonts w:ascii="Times New Roman" w:eastAsia="Times New Roman" w:hAnsi="Times New Roman" w:cs="Times New Roman"/>
        </w:rPr>
        <w:t>Disclosure to University faculty or instructors of sexual misconduct, domestic violence, dating violence, or sex discrimination occurring on campus, in a University-sponsored program, or involving a campus visitor or University student or employee (whether</w:t>
      </w:r>
      <w:r>
        <w:rPr>
          <w:rFonts w:ascii="Times New Roman" w:eastAsia="Times New Roman" w:hAnsi="Times New Roman" w:cs="Times New Roman"/>
        </w:rPr>
        <w:t xml:space="preserve"> current or former) is not confidential under Title IX.  Faculty and instructors must forward such reports, including names and circumstances, to the University’s Title IX officer. </w:t>
      </w:r>
    </w:p>
    <w:p w14:paraId="360E0A50" w14:textId="77777777" w:rsidR="007173D6" w:rsidRDefault="0061532A">
      <w:pPr>
        <w:widowControl w:val="0"/>
        <w:ind w:left="720" w:right="1320"/>
      </w:pPr>
      <w:r>
        <w:rPr>
          <w:rFonts w:ascii="Times New Roman" w:eastAsia="Times New Roman" w:hAnsi="Times New Roman" w:cs="Times New Roman"/>
        </w:rPr>
        <w:t xml:space="preserve"> </w:t>
      </w:r>
    </w:p>
    <w:p w14:paraId="53AE60EC" w14:textId="77777777" w:rsidR="007173D6" w:rsidRDefault="0061532A">
      <w:pPr>
        <w:widowControl w:val="0"/>
        <w:ind w:right="1320"/>
      </w:pPr>
      <w:r>
        <w:rPr>
          <w:rFonts w:ascii="Times New Roman" w:eastAsia="Times New Roman" w:hAnsi="Times New Roman" w:cs="Times New Roman"/>
        </w:rPr>
        <w:t>For more information, see the Sexual Misconduct Resource Guide</w:t>
      </w:r>
    </w:p>
    <w:p w14:paraId="63C930F9" w14:textId="77777777" w:rsidR="007173D6" w:rsidRDefault="0061532A">
      <w:pPr>
        <w:widowControl w:val="0"/>
        <w:ind w:right="1320"/>
      </w:pPr>
      <w:r>
        <w:rPr>
          <w:rFonts w:ascii="Times New Roman" w:eastAsia="Times New Roman" w:hAnsi="Times New Roman" w:cs="Times New Roman"/>
        </w:rPr>
        <w:t>(</w:t>
      </w:r>
      <w:hyperlink r:id="rId5">
        <w:r>
          <w:rPr>
            <w:rFonts w:ascii="Times New Roman" w:eastAsia="Times New Roman" w:hAnsi="Times New Roman" w:cs="Times New Roman"/>
            <w:color w:val="1155CC"/>
            <w:u w:val="single"/>
          </w:rPr>
          <w:t>http://louisville.edu/hr/employeerelations/sexual-misconduct-brochure</w:t>
        </w:r>
      </w:hyperlink>
      <w:r>
        <w:rPr>
          <w:rFonts w:ascii="Times New Roman" w:eastAsia="Times New Roman" w:hAnsi="Times New Roman" w:cs="Times New Roman"/>
        </w:rPr>
        <w:t>)</w:t>
      </w:r>
    </w:p>
    <w:p w14:paraId="3868A83C" w14:textId="77777777" w:rsidR="007173D6" w:rsidRDefault="007173D6">
      <w:pPr>
        <w:widowControl w:val="0"/>
        <w:ind w:right="-720"/>
      </w:pPr>
    </w:p>
    <w:p w14:paraId="220ACF3B" w14:textId="77777777" w:rsidR="007173D6" w:rsidRDefault="007173D6">
      <w:pPr>
        <w:widowControl w:val="0"/>
        <w:ind w:right="-720"/>
      </w:pPr>
    </w:p>
    <w:p w14:paraId="13BCBE36" w14:textId="77777777" w:rsidR="007173D6" w:rsidRDefault="0061532A">
      <w:pPr>
        <w:widowControl w:val="0"/>
        <w:ind w:right="-720"/>
      </w:pPr>
      <w:r>
        <w:rPr>
          <w:rFonts w:ascii="Arial" w:eastAsia="Arial" w:hAnsi="Arial" w:cs="Arial"/>
          <w:b/>
        </w:rPr>
        <w:t>Grievances:</w:t>
      </w:r>
      <w:r>
        <w:rPr>
          <w:rFonts w:ascii="Times New Roman" w:eastAsia="Times New Roman" w:hAnsi="Times New Roman" w:cs="Times New Roman"/>
        </w:rPr>
        <w:t xml:space="preserve">  If you have questions or conce</w:t>
      </w:r>
      <w:r>
        <w:rPr>
          <w:rFonts w:ascii="Times New Roman" w:eastAsia="Times New Roman" w:hAnsi="Times New Roman" w:cs="Times New Roman"/>
        </w:rPr>
        <w:t xml:space="preserve">rns about your progress in this course, please do not hesitate to come by during office hours to discuss these issues.  If you are not satisfied with our discussion, you may see an Assistant Director of Composition in Humanities 319F (852-5919). </w:t>
      </w:r>
    </w:p>
    <w:p w14:paraId="4AD9E4CC" w14:textId="77777777" w:rsidR="007173D6" w:rsidRDefault="007173D6">
      <w:pPr>
        <w:widowControl w:val="0"/>
        <w:ind w:right="-720"/>
      </w:pPr>
    </w:p>
    <w:p w14:paraId="242B5561" w14:textId="77777777" w:rsidR="007173D6" w:rsidRDefault="0061532A">
      <w:pPr>
        <w:widowControl w:val="0"/>
        <w:ind w:right="-720"/>
      </w:pPr>
      <w:r>
        <w:rPr>
          <w:rFonts w:ascii="Arial" w:eastAsia="Arial" w:hAnsi="Arial" w:cs="Arial"/>
          <w:b/>
        </w:rPr>
        <w:t>Importan</w:t>
      </w:r>
      <w:r>
        <w:rPr>
          <w:rFonts w:ascii="Arial" w:eastAsia="Arial" w:hAnsi="Arial" w:cs="Arial"/>
          <w:b/>
        </w:rPr>
        <w:t>t Note:</w:t>
      </w:r>
      <w:r>
        <w:rPr>
          <w:rFonts w:ascii="Times New Roman" w:eastAsia="Times New Roman" w:hAnsi="Times New Roman" w:cs="Times New Roman"/>
          <w:b/>
        </w:rPr>
        <w:t xml:space="preserve">  </w:t>
      </w:r>
      <w:r>
        <w:rPr>
          <w:rFonts w:ascii="Times New Roman" w:eastAsia="Times New Roman" w:hAnsi="Times New Roman" w:cs="Times New Roman"/>
        </w:rPr>
        <w:t xml:space="preserve">I reserve the right to alter the terms of this syllabus.  Situations such as cancelled classes or changes in our learning objectives, for example, might warrant such a change.   </w:t>
      </w:r>
    </w:p>
    <w:p w14:paraId="2D7739F7" w14:textId="77777777" w:rsidR="007173D6" w:rsidRDefault="007173D6">
      <w:pPr>
        <w:widowControl w:val="0"/>
        <w:ind w:right="-720"/>
      </w:pPr>
    </w:p>
    <w:p w14:paraId="51F77665" w14:textId="77777777" w:rsidR="007173D6" w:rsidRDefault="0061532A">
      <w:pPr>
        <w:widowControl w:val="0"/>
        <w:ind w:right="-720"/>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1D85ED57" w14:textId="77777777" w:rsidR="007173D6" w:rsidRDefault="007173D6">
      <w:pPr>
        <w:widowControl w:val="0"/>
        <w:ind w:right="-720"/>
      </w:pPr>
    </w:p>
    <w:p w14:paraId="35EEE49E" w14:textId="77777777" w:rsidR="007173D6" w:rsidRDefault="0061532A">
      <w:r>
        <w:br w:type="page"/>
      </w:r>
    </w:p>
    <w:p w14:paraId="28C55C37" w14:textId="77777777" w:rsidR="007173D6" w:rsidRDefault="007173D6">
      <w:pPr>
        <w:widowControl w:val="0"/>
        <w:ind w:right="-720"/>
      </w:pPr>
    </w:p>
    <w:p w14:paraId="366F6327" w14:textId="77777777" w:rsidR="007173D6" w:rsidRDefault="0061532A">
      <w:pPr>
        <w:widowControl w:val="0"/>
        <w:ind w:right="-720"/>
        <w:jc w:val="center"/>
      </w:pPr>
      <w:r>
        <w:rPr>
          <w:rFonts w:ascii="Arial" w:eastAsia="Arial" w:hAnsi="Arial" w:cs="Arial"/>
          <w:b/>
          <w:u w:val="single"/>
        </w:rPr>
        <w:t>Tentative Schedule</w:t>
      </w:r>
      <w:r>
        <w:rPr>
          <w:rFonts w:ascii="Arial" w:eastAsia="Arial" w:hAnsi="Arial" w:cs="Arial"/>
          <w:b/>
        </w:rPr>
        <w:t>:</w:t>
      </w:r>
    </w:p>
    <w:p w14:paraId="6A3B9958" w14:textId="77777777" w:rsidR="007173D6" w:rsidRDefault="007173D6"/>
    <w:p w14:paraId="0B76BE6E" w14:textId="77777777" w:rsidR="007173D6" w:rsidRDefault="0061532A">
      <w:r>
        <w:rPr>
          <w:rFonts w:ascii="Times New Roman" w:eastAsia="Times New Roman" w:hAnsi="Times New Roman" w:cs="Times New Roman"/>
          <w:b/>
          <w:i/>
        </w:rPr>
        <w:t xml:space="preserve">The following is subject to change at </w:t>
      </w:r>
      <w:r>
        <w:rPr>
          <w:rFonts w:ascii="Times New Roman" w:eastAsia="Times New Roman" w:hAnsi="Times New Roman" w:cs="Times New Roman"/>
          <w:b/>
          <w:i/>
        </w:rPr>
        <w:t xml:space="preserve">any time. Schedule changes, including reading and writing assignments, will be announced at the end of every class or on Blackboard. It is </w:t>
      </w:r>
      <w:r>
        <w:rPr>
          <w:rFonts w:ascii="Times New Roman" w:eastAsia="Times New Roman" w:hAnsi="Times New Roman" w:cs="Times New Roman"/>
          <w:b/>
          <w:i/>
          <w:u w:val="single"/>
        </w:rPr>
        <w:t>your responsibility</w:t>
      </w:r>
      <w:r>
        <w:rPr>
          <w:rFonts w:ascii="Times New Roman" w:eastAsia="Times New Roman" w:hAnsi="Times New Roman" w:cs="Times New Roman"/>
          <w:b/>
          <w:i/>
        </w:rPr>
        <w:t xml:space="preserve"> to pay attention to such announcements.</w:t>
      </w:r>
    </w:p>
    <w:p w14:paraId="6574464B" w14:textId="77777777" w:rsidR="007173D6" w:rsidRDefault="007173D6"/>
    <w:p w14:paraId="38B99E43" w14:textId="77777777" w:rsidR="007173D6" w:rsidRDefault="007173D6"/>
    <w:p w14:paraId="43F94336" w14:textId="77777777" w:rsidR="007173D6" w:rsidRDefault="0061532A">
      <w:pPr>
        <w:widowControl w:val="0"/>
        <w:spacing w:after="240"/>
        <w:ind w:right="-720"/>
      </w:pPr>
      <w:r>
        <w:rPr>
          <w:rFonts w:ascii="Times New Roman" w:eastAsia="Times New Roman" w:hAnsi="Times New Roman" w:cs="Times New Roman"/>
          <w:b/>
          <w:i/>
        </w:rPr>
        <w:t xml:space="preserve">Week One: </w:t>
      </w:r>
    </w:p>
    <w:p w14:paraId="4C944469" w14:textId="77777777" w:rsidR="007173D6" w:rsidRDefault="0061532A">
      <w:pPr>
        <w:widowControl w:val="0"/>
        <w:ind w:right="-720" w:firstLine="720"/>
      </w:pPr>
      <w:r>
        <w:rPr>
          <w:rFonts w:ascii="Times New Roman" w:eastAsia="Times New Roman" w:hAnsi="Times New Roman" w:cs="Times New Roman"/>
        </w:rPr>
        <w:t xml:space="preserve">W 1/6   </w:t>
      </w:r>
      <w:r>
        <w:rPr>
          <w:rFonts w:ascii="Times New Roman" w:eastAsia="Times New Roman" w:hAnsi="Times New Roman" w:cs="Times New Roman"/>
        </w:rPr>
        <w:tab/>
        <w:t>First Day: Introduction to Course a</w:t>
      </w:r>
      <w:r>
        <w:rPr>
          <w:rFonts w:ascii="Times New Roman" w:eastAsia="Times New Roman" w:hAnsi="Times New Roman" w:cs="Times New Roman"/>
        </w:rPr>
        <w:t>nd to Each Other</w:t>
      </w:r>
    </w:p>
    <w:p w14:paraId="6F114928" w14:textId="77777777" w:rsidR="007173D6" w:rsidRDefault="007173D6">
      <w:pPr>
        <w:widowControl w:val="0"/>
        <w:ind w:left="1440" w:right="-720" w:firstLine="720"/>
      </w:pPr>
    </w:p>
    <w:p w14:paraId="05307BA5" w14:textId="77777777" w:rsidR="007173D6" w:rsidRDefault="0061532A">
      <w:pPr>
        <w:widowControl w:val="0"/>
        <w:ind w:right="-720" w:firstLine="720"/>
      </w:pPr>
      <w:r>
        <w:rPr>
          <w:rFonts w:ascii="Times New Roman" w:eastAsia="Times New Roman" w:hAnsi="Times New Roman" w:cs="Times New Roman"/>
        </w:rPr>
        <w:t>F 1/8</w:t>
      </w:r>
      <w:r>
        <w:rPr>
          <w:rFonts w:ascii="Times New Roman" w:eastAsia="Times New Roman" w:hAnsi="Times New Roman" w:cs="Times New Roman"/>
        </w:rPr>
        <w:tab/>
      </w:r>
      <w:r>
        <w:rPr>
          <w:rFonts w:ascii="Times New Roman" w:eastAsia="Times New Roman" w:hAnsi="Times New Roman" w:cs="Times New Roman"/>
        </w:rPr>
        <w:tab/>
        <w:t xml:space="preserve">Read “Introduction: Analyzing Popular Culture,” (pp. 1-18) in </w:t>
      </w:r>
      <w:r>
        <w:rPr>
          <w:rFonts w:ascii="Times New Roman" w:eastAsia="Times New Roman" w:hAnsi="Times New Roman" w:cs="Times New Roman"/>
          <w:i/>
        </w:rPr>
        <w:t xml:space="preserve">Reading </w:t>
      </w:r>
    </w:p>
    <w:p w14:paraId="30042303" w14:textId="77777777" w:rsidR="007173D6" w:rsidRDefault="0061532A">
      <w:pPr>
        <w:widowControl w:val="0"/>
        <w:ind w:left="1440" w:right="-720" w:firstLine="720"/>
      </w:pPr>
      <w:r>
        <w:rPr>
          <w:rFonts w:ascii="Times New Roman" w:eastAsia="Times New Roman" w:hAnsi="Times New Roman" w:cs="Times New Roman"/>
          <w:i/>
        </w:rPr>
        <w:t>Pop Culture</w:t>
      </w:r>
      <w:r>
        <w:rPr>
          <w:rFonts w:ascii="Times New Roman" w:eastAsia="Times New Roman" w:hAnsi="Times New Roman" w:cs="Times New Roman"/>
        </w:rPr>
        <w:t>; Discuss concept in 60+ assignment</w:t>
      </w:r>
    </w:p>
    <w:p w14:paraId="29BFFB2A" w14:textId="77777777" w:rsidR="007173D6" w:rsidRDefault="007173D6">
      <w:pPr>
        <w:widowControl w:val="0"/>
        <w:ind w:right="-720"/>
      </w:pPr>
    </w:p>
    <w:p w14:paraId="45134244" w14:textId="77777777" w:rsidR="007173D6" w:rsidRDefault="0061532A">
      <w:pPr>
        <w:widowControl w:val="0"/>
        <w:ind w:right="-720"/>
      </w:pPr>
      <w:r>
        <w:rPr>
          <w:rFonts w:ascii="Times New Roman" w:eastAsia="Times New Roman" w:hAnsi="Times New Roman" w:cs="Times New Roman"/>
        </w:rPr>
        <w:t xml:space="preserve"> </w:t>
      </w:r>
      <w:r>
        <w:rPr>
          <w:rFonts w:ascii="Times New Roman" w:eastAsia="Times New Roman" w:hAnsi="Times New Roman" w:cs="Times New Roman"/>
          <w:b/>
          <w:i/>
        </w:rPr>
        <w:t xml:space="preserve">Week Two: </w:t>
      </w:r>
    </w:p>
    <w:p w14:paraId="0EE1F389" w14:textId="77777777" w:rsidR="007173D6" w:rsidRDefault="007173D6">
      <w:pPr>
        <w:widowControl w:val="0"/>
        <w:ind w:right="-720"/>
      </w:pPr>
    </w:p>
    <w:p w14:paraId="0D489787" w14:textId="77777777" w:rsidR="007173D6" w:rsidRDefault="0061532A">
      <w:pPr>
        <w:widowControl w:val="0"/>
        <w:ind w:right="-720" w:firstLine="720"/>
      </w:pPr>
      <w:r>
        <w:rPr>
          <w:rFonts w:ascii="Times New Roman" w:eastAsia="Times New Roman" w:hAnsi="Times New Roman" w:cs="Times New Roman"/>
        </w:rPr>
        <w:t xml:space="preserve">M 4/11 </w:t>
      </w:r>
      <w:r>
        <w:rPr>
          <w:rFonts w:ascii="Times New Roman" w:eastAsia="Times New Roman" w:hAnsi="Times New Roman" w:cs="Times New Roman"/>
        </w:rPr>
        <w:tab/>
        <w:t xml:space="preserve">Read </w:t>
      </w:r>
      <w:r>
        <w:rPr>
          <w:rFonts w:ascii="Times New Roman" w:eastAsia="Times New Roman" w:hAnsi="Times New Roman" w:cs="Times New Roman"/>
          <w:color w:val="333333"/>
          <w:highlight w:val="white"/>
        </w:rPr>
        <w:t xml:space="preserve">Chapter 4: Writing to Make Something Happen in the World (36-44) </w:t>
      </w:r>
    </w:p>
    <w:p w14:paraId="34E9D7D5" w14:textId="77777777" w:rsidR="007173D6" w:rsidRDefault="0061532A">
      <w:pPr>
        <w:widowControl w:val="0"/>
        <w:ind w:left="1440" w:right="-720" w:firstLine="720"/>
      </w:pPr>
      <w:r>
        <w:rPr>
          <w:rFonts w:ascii="Times New Roman" w:eastAsia="Times New Roman" w:hAnsi="Times New Roman" w:cs="Times New Roman"/>
          <w:color w:val="333333"/>
          <w:highlight w:val="white"/>
        </w:rPr>
        <w:t xml:space="preserve">in </w:t>
      </w:r>
      <w:r>
        <w:rPr>
          <w:rFonts w:ascii="Times New Roman" w:eastAsia="Times New Roman" w:hAnsi="Times New Roman" w:cs="Times New Roman"/>
          <w:i/>
          <w:color w:val="333333"/>
          <w:highlight w:val="white"/>
        </w:rPr>
        <w:t>The Everyday Writer</w:t>
      </w:r>
    </w:p>
    <w:p w14:paraId="0A09CC4A" w14:textId="77777777" w:rsidR="007173D6" w:rsidRDefault="007173D6">
      <w:pPr>
        <w:widowControl w:val="0"/>
        <w:ind w:left="2160" w:right="-720"/>
      </w:pPr>
    </w:p>
    <w:p w14:paraId="34EEF86B" w14:textId="77777777" w:rsidR="007173D6" w:rsidRDefault="0061532A">
      <w:pPr>
        <w:widowControl w:val="0"/>
        <w:ind w:left="2160" w:right="-720"/>
      </w:pPr>
      <w:r>
        <w:rPr>
          <w:rFonts w:ascii="Times New Roman" w:eastAsia="Times New Roman" w:hAnsi="Times New Roman" w:cs="Times New Roman"/>
          <w:color w:val="333333"/>
          <w:highlight w:val="white"/>
        </w:rPr>
        <w:t xml:space="preserve">In Class: Discussion of finding sources for Concept in 60+ and Brainstorming Activity </w:t>
      </w:r>
    </w:p>
    <w:p w14:paraId="4EBCE9ED" w14:textId="77777777" w:rsidR="007173D6" w:rsidRDefault="0061532A">
      <w:pPr>
        <w:widowControl w:val="0"/>
        <w:ind w:right="-720"/>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 xml:space="preserve"> </w:t>
      </w:r>
    </w:p>
    <w:p w14:paraId="406706C2" w14:textId="77777777" w:rsidR="007173D6" w:rsidRDefault="0061532A">
      <w:pPr>
        <w:widowControl w:val="0"/>
        <w:spacing w:after="240"/>
        <w:ind w:right="-720" w:firstLine="720"/>
      </w:pPr>
      <w:r>
        <w:rPr>
          <w:rFonts w:ascii="Times New Roman" w:eastAsia="Times New Roman" w:hAnsi="Times New Roman" w:cs="Times New Roman"/>
          <w:i/>
        </w:rPr>
        <w:t>Tuesday, Jan. 12 - Last Day to Add or to Drop with 100% Tuition Credit.</w:t>
      </w:r>
    </w:p>
    <w:p w14:paraId="4B7B1C43" w14:textId="77777777" w:rsidR="007173D6" w:rsidRDefault="0061532A">
      <w:pPr>
        <w:widowControl w:val="0"/>
        <w:ind w:left="720" w:right="-720"/>
      </w:pPr>
      <w:r>
        <w:rPr>
          <w:rFonts w:ascii="Times New Roman" w:eastAsia="Times New Roman" w:hAnsi="Times New Roman" w:cs="Times New Roman"/>
        </w:rPr>
        <w:t xml:space="preserve">W 1/13 </w:t>
      </w:r>
      <w:r>
        <w:rPr>
          <w:rFonts w:ascii="Times New Roman" w:eastAsia="Times New Roman" w:hAnsi="Times New Roman" w:cs="Times New Roman"/>
        </w:rPr>
        <w:tab/>
        <w:t>Read “Where do we discover ourselves in pop culture?” (pp. 82-8</w:t>
      </w:r>
      <w:r>
        <w:rPr>
          <w:rFonts w:ascii="Times New Roman" w:eastAsia="Times New Roman" w:hAnsi="Times New Roman" w:cs="Times New Roman"/>
        </w:rPr>
        <w:t xml:space="preserve">4) and </w:t>
      </w:r>
    </w:p>
    <w:p w14:paraId="4CF823BC" w14:textId="77777777" w:rsidR="007173D6" w:rsidRDefault="0061532A">
      <w:pPr>
        <w:widowControl w:val="0"/>
        <w:ind w:left="1440" w:right="-720" w:firstLine="720"/>
      </w:pPr>
      <w:r>
        <w:rPr>
          <w:rFonts w:ascii="Times New Roman" w:eastAsia="Times New Roman" w:hAnsi="Times New Roman" w:cs="Times New Roman"/>
        </w:rPr>
        <w:t xml:space="preserve">“Elevate my Mind” (pp. 201-213) in </w:t>
      </w:r>
      <w:r>
        <w:rPr>
          <w:rFonts w:ascii="Times New Roman" w:eastAsia="Times New Roman" w:hAnsi="Times New Roman" w:cs="Times New Roman"/>
          <w:i/>
        </w:rPr>
        <w:t>Reading Pop Culture</w:t>
      </w:r>
      <w:r>
        <w:rPr>
          <w:rFonts w:ascii="Times New Roman" w:eastAsia="Times New Roman" w:hAnsi="Times New Roman" w:cs="Times New Roman"/>
        </w:rPr>
        <w:t xml:space="preserve"> </w:t>
      </w:r>
    </w:p>
    <w:p w14:paraId="667FC4A0" w14:textId="77777777" w:rsidR="007173D6" w:rsidRDefault="007173D6">
      <w:pPr>
        <w:widowControl w:val="0"/>
        <w:ind w:left="1440" w:right="-720" w:firstLine="720"/>
      </w:pPr>
    </w:p>
    <w:p w14:paraId="4EA72C74" w14:textId="77777777" w:rsidR="007173D6" w:rsidRDefault="0061532A">
      <w:pPr>
        <w:widowControl w:val="0"/>
        <w:ind w:right="-720" w:firstLine="720"/>
      </w:pPr>
      <w:r>
        <w:rPr>
          <w:rFonts w:ascii="Times New Roman" w:eastAsia="Times New Roman" w:hAnsi="Times New Roman" w:cs="Times New Roman"/>
        </w:rPr>
        <w:t xml:space="preserve">F 1/15 </w:t>
      </w:r>
      <w:r>
        <w:rPr>
          <w:rFonts w:ascii="Times New Roman" w:eastAsia="Times New Roman" w:hAnsi="Times New Roman" w:cs="Times New Roman"/>
        </w:rPr>
        <w:tab/>
      </w:r>
      <w:r>
        <w:rPr>
          <w:rFonts w:ascii="Times New Roman" w:eastAsia="Times New Roman" w:hAnsi="Times New Roman" w:cs="Times New Roman"/>
          <w:b/>
        </w:rPr>
        <w:tab/>
      </w:r>
      <w:r>
        <w:rPr>
          <w:rFonts w:ascii="Times New Roman" w:eastAsia="Times New Roman" w:hAnsi="Times New Roman" w:cs="Times New Roman"/>
        </w:rPr>
        <w:t xml:space="preserve">Read “The Sports Taboo” (pp. 109-121) in </w:t>
      </w:r>
      <w:r>
        <w:rPr>
          <w:rFonts w:ascii="Times New Roman" w:eastAsia="Times New Roman" w:hAnsi="Times New Roman" w:cs="Times New Roman"/>
          <w:i/>
        </w:rPr>
        <w:t>Reading Pop Culture</w:t>
      </w:r>
      <w:r>
        <w:rPr>
          <w:rFonts w:ascii="Times New Roman" w:eastAsia="Times New Roman" w:hAnsi="Times New Roman" w:cs="Times New Roman"/>
        </w:rPr>
        <w:t xml:space="preserve"> </w:t>
      </w:r>
    </w:p>
    <w:p w14:paraId="7E61416B" w14:textId="77777777" w:rsidR="007173D6" w:rsidRDefault="0061532A">
      <w:pPr>
        <w:widowControl w:val="0"/>
        <w:spacing w:after="240"/>
        <w:ind w:right="-720"/>
      </w:pPr>
      <w:r>
        <w:rPr>
          <w:rFonts w:ascii="Times New Roman" w:eastAsia="Times New Roman" w:hAnsi="Times New Roman" w:cs="Times New Roman"/>
          <w:b/>
          <w:i/>
        </w:rPr>
        <w:t xml:space="preserve">Week Three: </w:t>
      </w:r>
    </w:p>
    <w:p w14:paraId="7417998F" w14:textId="77777777" w:rsidR="007173D6" w:rsidRDefault="0061532A">
      <w:pPr>
        <w:widowControl w:val="0"/>
        <w:spacing w:after="240"/>
        <w:ind w:right="-720" w:firstLine="720"/>
      </w:pPr>
      <w:r>
        <w:rPr>
          <w:rFonts w:ascii="Times New Roman" w:eastAsia="Times New Roman" w:hAnsi="Times New Roman" w:cs="Times New Roman"/>
        </w:rPr>
        <w:t>M 1/18</w:t>
      </w:r>
      <w:r>
        <w:rPr>
          <w:rFonts w:ascii="Times New Roman" w:eastAsia="Times New Roman" w:hAnsi="Times New Roman" w:cs="Times New Roman"/>
        </w:rPr>
        <w:tab/>
      </w:r>
      <w:r>
        <w:rPr>
          <w:rFonts w:ascii="Times New Roman" w:eastAsia="Times New Roman" w:hAnsi="Times New Roman" w:cs="Times New Roman"/>
        </w:rPr>
        <w:tab/>
        <w:t xml:space="preserve">Martin Luther King Holiday (No Class) </w:t>
      </w:r>
    </w:p>
    <w:p w14:paraId="486AEE2C" w14:textId="77777777" w:rsidR="007173D6" w:rsidRDefault="0061532A">
      <w:pPr>
        <w:widowControl w:val="0"/>
        <w:ind w:right="-720" w:firstLine="720"/>
      </w:pPr>
      <w:r>
        <w:rPr>
          <w:rFonts w:ascii="Times New Roman" w:eastAsia="Times New Roman" w:hAnsi="Times New Roman" w:cs="Times New Roman"/>
        </w:rPr>
        <w:t>W 1/20</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Full Draft of Concept in 60+ DUE</w:t>
      </w:r>
      <w:r>
        <w:rPr>
          <w:rFonts w:ascii="Times New Roman" w:eastAsia="Times New Roman" w:hAnsi="Times New Roman" w:cs="Times New Roman"/>
        </w:rPr>
        <w:t>; Peer Workshop in C</w:t>
      </w:r>
      <w:r>
        <w:rPr>
          <w:rFonts w:ascii="Times New Roman" w:eastAsia="Times New Roman" w:hAnsi="Times New Roman" w:cs="Times New Roman"/>
        </w:rPr>
        <w:t>lass</w:t>
      </w:r>
      <w:r>
        <w:rPr>
          <w:rFonts w:ascii="Times New Roman" w:eastAsia="Times New Roman" w:hAnsi="Times New Roman" w:cs="Times New Roman"/>
          <w:b/>
        </w:rPr>
        <w:tab/>
      </w:r>
    </w:p>
    <w:p w14:paraId="493FE520" w14:textId="77777777" w:rsidR="007173D6" w:rsidRDefault="007173D6">
      <w:pPr>
        <w:widowControl w:val="0"/>
        <w:ind w:right="-720"/>
      </w:pPr>
    </w:p>
    <w:p w14:paraId="3345DFFB" w14:textId="77777777" w:rsidR="007173D6" w:rsidRDefault="0061532A">
      <w:pPr>
        <w:widowControl w:val="0"/>
        <w:spacing w:after="240"/>
        <w:ind w:right="-720" w:firstLine="720"/>
      </w:pPr>
      <w:r>
        <w:rPr>
          <w:rFonts w:ascii="Times New Roman" w:eastAsia="Times New Roman" w:hAnsi="Times New Roman" w:cs="Times New Roman"/>
        </w:rPr>
        <w:t>F 1/22</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Conferences</w:t>
      </w:r>
    </w:p>
    <w:p w14:paraId="1AAE747B" w14:textId="77777777" w:rsidR="007173D6" w:rsidRDefault="0061532A">
      <w:pPr>
        <w:widowControl w:val="0"/>
        <w:spacing w:after="240"/>
        <w:ind w:right="-720"/>
      </w:pPr>
      <w:r>
        <w:rPr>
          <w:rFonts w:ascii="Times New Roman" w:eastAsia="Times New Roman" w:hAnsi="Times New Roman" w:cs="Times New Roman"/>
          <w:b/>
          <w:i/>
        </w:rPr>
        <w:t xml:space="preserve">Week Four: </w:t>
      </w:r>
    </w:p>
    <w:p w14:paraId="31B7536C" w14:textId="77777777" w:rsidR="007173D6" w:rsidRDefault="0061532A">
      <w:pPr>
        <w:widowControl w:val="0"/>
        <w:ind w:right="-720" w:firstLine="720"/>
      </w:pPr>
      <w:r>
        <w:rPr>
          <w:rFonts w:ascii="Times New Roman" w:eastAsia="Times New Roman" w:hAnsi="Times New Roman" w:cs="Times New Roman"/>
        </w:rPr>
        <w:t xml:space="preserve">M 1/25 </w:t>
      </w:r>
      <w:r>
        <w:rPr>
          <w:rFonts w:ascii="Times New Roman" w:eastAsia="Times New Roman" w:hAnsi="Times New Roman" w:cs="Times New Roman"/>
        </w:rPr>
        <w:tab/>
        <w:t>Conferences</w:t>
      </w:r>
    </w:p>
    <w:p w14:paraId="61082DAD" w14:textId="77777777" w:rsidR="007173D6" w:rsidRDefault="007173D6">
      <w:pPr>
        <w:widowControl w:val="0"/>
        <w:ind w:right="-720" w:firstLine="720"/>
      </w:pPr>
    </w:p>
    <w:p w14:paraId="11CD1EB7" w14:textId="77777777" w:rsidR="007173D6" w:rsidRDefault="0061532A">
      <w:pPr>
        <w:widowControl w:val="0"/>
        <w:ind w:right="-720" w:firstLine="720"/>
      </w:pPr>
      <w:r>
        <w:rPr>
          <w:rFonts w:ascii="Times New Roman" w:eastAsia="Times New Roman" w:hAnsi="Times New Roman" w:cs="Times New Roman"/>
        </w:rPr>
        <w:t>W 1/</w:t>
      </w:r>
      <w:proofErr w:type="gramStart"/>
      <w:r>
        <w:rPr>
          <w:rFonts w:ascii="Times New Roman" w:eastAsia="Times New Roman" w:hAnsi="Times New Roman" w:cs="Times New Roman"/>
        </w:rPr>
        <w:t xml:space="preserve">27  </w:t>
      </w:r>
      <w:r>
        <w:rPr>
          <w:rFonts w:ascii="Times New Roman" w:eastAsia="Times New Roman" w:hAnsi="Times New Roman" w:cs="Times New Roman"/>
        </w:rPr>
        <w:tab/>
      </w:r>
      <w:proofErr w:type="gramEnd"/>
      <w:r>
        <w:rPr>
          <w:rFonts w:ascii="Times New Roman" w:eastAsia="Times New Roman" w:hAnsi="Times New Roman" w:cs="Times New Roman"/>
          <w:b/>
        </w:rPr>
        <w:t xml:space="preserve">Paper 1: Concept in 60+ DUE; </w:t>
      </w:r>
      <w:r>
        <w:rPr>
          <w:rFonts w:ascii="Times New Roman" w:eastAsia="Times New Roman" w:hAnsi="Times New Roman" w:cs="Times New Roman"/>
        </w:rPr>
        <w:t xml:space="preserve">Discuss Unit 2 and Single-Source </w:t>
      </w:r>
    </w:p>
    <w:p w14:paraId="0520164B" w14:textId="77777777" w:rsidR="007173D6" w:rsidRDefault="0061532A">
      <w:pPr>
        <w:widowControl w:val="0"/>
        <w:ind w:left="1440" w:right="-720" w:firstLine="720"/>
      </w:pPr>
      <w:r>
        <w:rPr>
          <w:rFonts w:ascii="Times New Roman" w:eastAsia="Times New Roman" w:hAnsi="Times New Roman" w:cs="Times New Roman"/>
        </w:rPr>
        <w:t>Analysis</w:t>
      </w:r>
    </w:p>
    <w:p w14:paraId="3B03FD7C" w14:textId="77777777" w:rsidR="007173D6" w:rsidRDefault="0061532A">
      <w:pPr>
        <w:widowControl w:val="0"/>
        <w:ind w:left="720" w:right="-720"/>
      </w:pPr>
      <w:r>
        <w:rPr>
          <w:rFonts w:ascii="Times New Roman" w:eastAsia="Times New Roman" w:hAnsi="Times New Roman" w:cs="Times New Roman"/>
        </w:rPr>
        <w:tab/>
      </w:r>
      <w:r>
        <w:rPr>
          <w:rFonts w:ascii="Times New Roman" w:eastAsia="Times New Roman" w:hAnsi="Times New Roman" w:cs="Times New Roman"/>
        </w:rPr>
        <w:tab/>
      </w:r>
    </w:p>
    <w:p w14:paraId="23204767" w14:textId="77777777" w:rsidR="007173D6" w:rsidRDefault="0061532A">
      <w:pPr>
        <w:widowControl w:val="0"/>
        <w:ind w:left="1440" w:right="-720" w:firstLine="720"/>
      </w:pPr>
      <w:r>
        <w:rPr>
          <w:rFonts w:ascii="Times New Roman" w:eastAsia="Times New Roman" w:hAnsi="Times New Roman" w:cs="Times New Roman"/>
        </w:rPr>
        <w:t>In Class: Research Module #1:</w:t>
      </w:r>
      <w:r>
        <w:rPr>
          <w:rFonts w:ascii="Times New Roman" w:eastAsia="Times New Roman" w:hAnsi="Times New Roman" w:cs="Times New Roman"/>
          <w:color w:val="212121"/>
          <w:highlight w:val="white"/>
        </w:rPr>
        <w:t xml:space="preserve"> Research Process Overview;</w:t>
      </w:r>
    </w:p>
    <w:p w14:paraId="28600D97" w14:textId="77777777" w:rsidR="007173D6" w:rsidRDefault="0061532A">
      <w:pPr>
        <w:widowControl w:val="0"/>
        <w:ind w:left="1440" w:right="-720" w:firstLine="720"/>
      </w:pPr>
      <w:r>
        <w:rPr>
          <w:rFonts w:ascii="Times New Roman" w:eastAsia="Times New Roman" w:hAnsi="Times New Roman" w:cs="Times New Roman"/>
        </w:rPr>
        <w:t xml:space="preserve">Research </w:t>
      </w:r>
      <w:r>
        <w:rPr>
          <w:rFonts w:ascii="Times New Roman" w:eastAsia="Times New Roman" w:hAnsi="Times New Roman" w:cs="Times New Roman"/>
          <w:color w:val="212121"/>
          <w:highlight w:val="white"/>
        </w:rPr>
        <w:t xml:space="preserve">Module #2: Research Questions and Keywords; Brainstorming </w:t>
      </w:r>
    </w:p>
    <w:p w14:paraId="07F6252A" w14:textId="77777777" w:rsidR="007173D6" w:rsidRDefault="0061532A">
      <w:pPr>
        <w:widowControl w:val="0"/>
        <w:ind w:left="1440" w:right="-720" w:firstLine="720"/>
      </w:pPr>
      <w:r>
        <w:rPr>
          <w:rFonts w:ascii="Times New Roman" w:eastAsia="Times New Roman" w:hAnsi="Times New Roman" w:cs="Times New Roman"/>
          <w:color w:val="212121"/>
          <w:highlight w:val="white"/>
        </w:rPr>
        <w:t>Activity</w:t>
      </w:r>
    </w:p>
    <w:p w14:paraId="08FC5E6E" w14:textId="77777777" w:rsidR="007173D6" w:rsidRDefault="007173D6">
      <w:pPr>
        <w:widowControl w:val="0"/>
        <w:ind w:left="1440" w:right="-720" w:firstLine="720"/>
      </w:pPr>
    </w:p>
    <w:p w14:paraId="54BF4ED8" w14:textId="77777777" w:rsidR="007173D6" w:rsidRDefault="0061532A">
      <w:pPr>
        <w:widowControl w:val="0"/>
        <w:spacing w:after="240"/>
        <w:ind w:left="2160" w:right="-720"/>
      </w:pPr>
      <w:r>
        <w:rPr>
          <w:rFonts w:ascii="Times New Roman" w:eastAsia="Times New Roman" w:hAnsi="Times New Roman" w:cs="Times New Roman"/>
          <w:color w:val="212121"/>
          <w:highlight w:val="white"/>
        </w:rPr>
        <w:t xml:space="preserve">Homework: Research Module #3: Search Engines and Library Databases; Module #4: Evaluating Sources and Understanding Scholarly </w:t>
      </w:r>
    </w:p>
    <w:p w14:paraId="4A4086BD" w14:textId="77777777" w:rsidR="007173D6" w:rsidRDefault="0061532A">
      <w:pPr>
        <w:widowControl w:val="0"/>
        <w:spacing w:after="240"/>
        <w:ind w:right="-720" w:firstLine="720"/>
      </w:pPr>
      <w:r>
        <w:rPr>
          <w:rFonts w:ascii="Times New Roman" w:eastAsia="Times New Roman" w:hAnsi="Times New Roman" w:cs="Times New Roman"/>
        </w:rPr>
        <w:t>F 1/</w:t>
      </w:r>
      <w:proofErr w:type="gramStart"/>
      <w:r>
        <w:rPr>
          <w:rFonts w:ascii="Times New Roman" w:eastAsia="Times New Roman" w:hAnsi="Times New Roman" w:cs="Times New Roman"/>
        </w:rPr>
        <w:t xml:space="preserve">29  </w:t>
      </w:r>
      <w:r>
        <w:rPr>
          <w:rFonts w:ascii="Times New Roman" w:eastAsia="Times New Roman" w:hAnsi="Times New Roman" w:cs="Times New Roman"/>
        </w:rPr>
        <w:tab/>
      </w:r>
      <w:proofErr w:type="gramEnd"/>
      <w:r>
        <w:rPr>
          <w:rFonts w:ascii="Times New Roman" w:eastAsia="Times New Roman" w:hAnsi="Times New Roman" w:cs="Times New Roman"/>
        </w:rPr>
        <w:t xml:space="preserve">Research Presentation at </w:t>
      </w:r>
      <w:proofErr w:type="spellStart"/>
      <w:r>
        <w:rPr>
          <w:rFonts w:ascii="Times New Roman" w:eastAsia="Times New Roman" w:hAnsi="Times New Roman" w:cs="Times New Roman"/>
        </w:rPr>
        <w:t>Ekstrom</w:t>
      </w:r>
      <w:proofErr w:type="spellEnd"/>
      <w:r>
        <w:rPr>
          <w:rFonts w:ascii="Times New Roman" w:eastAsia="Times New Roman" w:hAnsi="Times New Roman" w:cs="Times New Roman"/>
        </w:rPr>
        <w:t xml:space="preserve"> Library!</w:t>
      </w:r>
    </w:p>
    <w:p w14:paraId="287DEB6F" w14:textId="77777777" w:rsidR="007173D6" w:rsidRDefault="0061532A">
      <w:pPr>
        <w:widowControl w:val="0"/>
        <w:spacing w:after="240"/>
        <w:ind w:right="-720"/>
      </w:pPr>
      <w:r>
        <w:rPr>
          <w:rFonts w:ascii="Times New Roman" w:eastAsia="Times New Roman" w:hAnsi="Times New Roman" w:cs="Times New Roman"/>
          <w:b/>
          <w:i/>
        </w:rPr>
        <w:t>Week Five</w:t>
      </w:r>
      <w:r>
        <w:rPr>
          <w:rFonts w:ascii="Times New Roman" w:eastAsia="Times New Roman" w:hAnsi="Times New Roman" w:cs="Times New Roman"/>
          <w:b/>
          <w:i/>
        </w:rPr>
        <w:t xml:space="preserve">: </w:t>
      </w:r>
    </w:p>
    <w:p w14:paraId="01BDD4F3" w14:textId="77777777" w:rsidR="007173D6" w:rsidRDefault="0061532A">
      <w:pPr>
        <w:widowControl w:val="0"/>
        <w:ind w:left="720" w:right="-720"/>
      </w:pPr>
      <w:r>
        <w:rPr>
          <w:rFonts w:ascii="Times New Roman" w:eastAsia="Times New Roman" w:hAnsi="Times New Roman" w:cs="Times New Roman"/>
        </w:rPr>
        <w:t xml:space="preserve">M 2/1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Read Chapter 15: “Preparing for a Research </w:t>
      </w:r>
      <w:proofErr w:type="gramStart"/>
      <w:r>
        <w:rPr>
          <w:rFonts w:ascii="Times New Roman" w:eastAsia="Times New Roman" w:hAnsi="Times New Roman" w:cs="Times New Roman"/>
        </w:rPr>
        <w:t>Project”  and</w:t>
      </w:r>
      <w:proofErr w:type="gramEnd"/>
      <w:r>
        <w:rPr>
          <w:rFonts w:ascii="Times New Roman" w:eastAsia="Times New Roman" w:hAnsi="Times New Roman" w:cs="Times New Roman"/>
        </w:rPr>
        <w:t xml:space="preserve"> 16: “Doing </w:t>
      </w:r>
    </w:p>
    <w:p w14:paraId="6A9F16A9" w14:textId="77777777" w:rsidR="007173D6" w:rsidRDefault="0061532A">
      <w:pPr>
        <w:widowControl w:val="0"/>
        <w:ind w:left="1440" w:right="-720" w:firstLine="720"/>
      </w:pPr>
      <w:proofErr w:type="gramStart"/>
      <w:r>
        <w:rPr>
          <w:rFonts w:ascii="Times New Roman" w:eastAsia="Times New Roman" w:hAnsi="Times New Roman" w:cs="Times New Roman"/>
        </w:rPr>
        <w:t>Research”  (</w:t>
      </w:r>
      <w:proofErr w:type="gramEnd"/>
      <w:r>
        <w:rPr>
          <w:rFonts w:ascii="Times New Roman" w:eastAsia="Times New Roman" w:hAnsi="Times New Roman" w:cs="Times New Roman"/>
        </w:rPr>
        <w:t xml:space="preserve">pp. 175-193) in </w:t>
      </w:r>
      <w:r>
        <w:rPr>
          <w:rFonts w:ascii="Times New Roman" w:eastAsia="Times New Roman" w:hAnsi="Times New Roman" w:cs="Times New Roman"/>
          <w:i/>
        </w:rPr>
        <w:t>The Everyday Writer</w:t>
      </w:r>
    </w:p>
    <w:p w14:paraId="74354DED" w14:textId="77777777" w:rsidR="007173D6" w:rsidRDefault="007173D6">
      <w:pPr>
        <w:widowControl w:val="0"/>
        <w:ind w:right="-720"/>
      </w:pPr>
    </w:p>
    <w:p w14:paraId="3BFB6998" w14:textId="77777777" w:rsidR="007173D6" w:rsidRDefault="0061532A">
      <w:pPr>
        <w:widowControl w:val="0"/>
        <w:ind w:left="720" w:right="-720"/>
      </w:pPr>
      <w:r>
        <w:rPr>
          <w:rFonts w:ascii="Times New Roman" w:eastAsia="Times New Roman" w:hAnsi="Times New Roman" w:cs="Times New Roman"/>
        </w:rPr>
        <w:t>W 2/3</w:t>
      </w:r>
      <w:r>
        <w:rPr>
          <w:rFonts w:ascii="Times New Roman" w:eastAsia="Times New Roman" w:hAnsi="Times New Roman" w:cs="Times New Roman"/>
        </w:rPr>
        <w:tab/>
        <w:t xml:space="preserve"> </w:t>
      </w:r>
      <w:r>
        <w:rPr>
          <w:rFonts w:ascii="Times New Roman" w:eastAsia="Times New Roman" w:hAnsi="Times New Roman" w:cs="Times New Roman"/>
        </w:rPr>
        <w:tab/>
        <w:t xml:space="preserve">“Girls, Girls, Girls” (pp. 270-278) in </w:t>
      </w:r>
      <w:r>
        <w:rPr>
          <w:rFonts w:ascii="Times New Roman" w:eastAsia="Times New Roman" w:hAnsi="Times New Roman" w:cs="Times New Roman"/>
          <w:i/>
        </w:rPr>
        <w:t>Reading Popular Culture</w:t>
      </w:r>
    </w:p>
    <w:p w14:paraId="370EC6A8" w14:textId="77777777" w:rsidR="007173D6" w:rsidRDefault="007173D6">
      <w:pPr>
        <w:widowControl w:val="0"/>
        <w:ind w:left="720" w:right="-720"/>
      </w:pPr>
    </w:p>
    <w:p w14:paraId="4CE7FE16" w14:textId="77777777" w:rsidR="007173D6" w:rsidRDefault="0061532A">
      <w:pPr>
        <w:widowControl w:val="0"/>
        <w:spacing w:after="240"/>
        <w:ind w:right="-720" w:firstLine="720"/>
      </w:pPr>
      <w:r>
        <w:rPr>
          <w:rFonts w:ascii="Times New Roman" w:eastAsia="Times New Roman" w:hAnsi="Times New Roman" w:cs="Times New Roman"/>
        </w:rPr>
        <w:t xml:space="preserve">F 2/5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Full Draft of Single-Source Analysis DUE; </w:t>
      </w:r>
      <w:r>
        <w:rPr>
          <w:rFonts w:ascii="Times New Roman" w:eastAsia="Times New Roman" w:hAnsi="Times New Roman" w:cs="Times New Roman"/>
        </w:rPr>
        <w:t xml:space="preserve">Peer Review in class </w:t>
      </w:r>
    </w:p>
    <w:p w14:paraId="7B0B70C6" w14:textId="77777777" w:rsidR="007173D6" w:rsidRDefault="0061532A">
      <w:pPr>
        <w:widowControl w:val="0"/>
        <w:spacing w:after="240"/>
        <w:ind w:right="-720"/>
      </w:pPr>
      <w:r>
        <w:rPr>
          <w:rFonts w:ascii="Times New Roman" w:eastAsia="Times New Roman" w:hAnsi="Times New Roman" w:cs="Times New Roman"/>
          <w:b/>
          <w:i/>
        </w:rPr>
        <w:t xml:space="preserve">Week Six: </w:t>
      </w:r>
    </w:p>
    <w:p w14:paraId="00F25385" w14:textId="77777777" w:rsidR="007173D6" w:rsidRDefault="0061532A">
      <w:pPr>
        <w:widowControl w:val="0"/>
        <w:ind w:right="-720" w:firstLine="720"/>
      </w:pPr>
      <w:r>
        <w:rPr>
          <w:rFonts w:ascii="Times New Roman" w:eastAsia="Times New Roman" w:hAnsi="Times New Roman" w:cs="Times New Roman"/>
        </w:rPr>
        <w:t>M 2/</w:t>
      </w:r>
      <w:proofErr w:type="gramStart"/>
      <w:r>
        <w:rPr>
          <w:rFonts w:ascii="Times New Roman" w:eastAsia="Times New Roman" w:hAnsi="Times New Roman" w:cs="Times New Roman"/>
        </w:rPr>
        <w:t xml:space="preserve">8  </w:t>
      </w:r>
      <w:r>
        <w:rPr>
          <w:rFonts w:ascii="Times New Roman" w:eastAsia="Times New Roman" w:hAnsi="Times New Roman" w:cs="Times New Roman"/>
        </w:rPr>
        <w:tab/>
      </w:r>
      <w:proofErr w:type="gramEnd"/>
      <w:r>
        <w:rPr>
          <w:rFonts w:ascii="Times New Roman" w:eastAsia="Times New Roman" w:hAnsi="Times New Roman" w:cs="Times New Roman"/>
        </w:rPr>
        <w:tab/>
        <w:t xml:space="preserve">“Scott Pilgrim vs. the Essay” (30-36) by Collin Osborne and “Miley </w:t>
      </w:r>
    </w:p>
    <w:p w14:paraId="6B7AC4E5" w14:textId="77777777" w:rsidR="007173D6" w:rsidRDefault="0061532A">
      <w:pPr>
        <w:widowControl w:val="0"/>
        <w:ind w:left="1440" w:right="-720" w:firstLine="720"/>
      </w:pPr>
      <w:r>
        <w:rPr>
          <w:rFonts w:ascii="Times New Roman" w:eastAsia="Times New Roman" w:hAnsi="Times New Roman" w:cs="Times New Roman"/>
        </w:rPr>
        <w:t xml:space="preserve">Cyrus’s Use of Appeals” (26-29) by Brooke Avery in </w:t>
      </w:r>
      <w:r>
        <w:rPr>
          <w:rFonts w:ascii="Times New Roman" w:eastAsia="Times New Roman" w:hAnsi="Times New Roman" w:cs="Times New Roman"/>
          <w:i/>
        </w:rPr>
        <w:t xml:space="preserve">Cardinal </w:t>
      </w:r>
    </w:p>
    <w:p w14:paraId="5FE06C24" w14:textId="77777777" w:rsidR="007173D6" w:rsidRDefault="0061532A">
      <w:pPr>
        <w:widowControl w:val="0"/>
        <w:ind w:left="1440" w:right="-720" w:firstLine="720"/>
      </w:pPr>
      <w:r>
        <w:rPr>
          <w:rFonts w:ascii="Times New Roman" w:eastAsia="Times New Roman" w:hAnsi="Times New Roman" w:cs="Times New Roman"/>
          <w:i/>
        </w:rPr>
        <w:t>Compositions</w:t>
      </w:r>
    </w:p>
    <w:p w14:paraId="3FA19C7C" w14:textId="77777777" w:rsidR="007173D6" w:rsidRDefault="007173D6">
      <w:pPr>
        <w:widowControl w:val="0"/>
        <w:ind w:right="-720"/>
      </w:pPr>
    </w:p>
    <w:p w14:paraId="35FD211B" w14:textId="77777777" w:rsidR="007173D6" w:rsidRDefault="0061532A">
      <w:pPr>
        <w:widowControl w:val="0"/>
        <w:ind w:right="-720" w:firstLine="720"/>
      </w:pPr>
      <w:r>
        <w:rPr>
          <w:rFonts w:ascii="Times New Roman" w:eastAsia="Times New Roman" w:hAnsi="Times New Roman" w:cs="Times New Roman"/>
        </w:rPr>
        <w:t>W 2/</w:t>
      </w:r>
      <w:proofErr w:type="gramStart"/>
      <w:r>
        <w:rPr>
          <w:rFonts w:ascii="Times New Roman" w:eastAsia="Times New Roman" w:hAnsi="Times New Roman" w:cs="Times New Roman"/>
        </w:rPr>
        <w:t xml:space="preserve">10  </w:t>
      </w:r>
      <w:r>
        <w:rPr>
          <w:rFonts w:ascii="Times New Roman" w:eastAsia="Times New Roman" w:hAnsi="Times New Roman" w:cs="Times New Roman"/>
        </w:rPr>
        <w:tab/>
      </w:r>
      <w:proofErr w:type="gramEnd"/>
      <w:r>
        <w:rPr>
          <w:rFonts w:ascii="Times New Roman" w:eastAsia="Times New Roman" w:hAnsi="Times New Roman" w:cs="Times New Roman"/>
        </w:rPr>
        <w:t xml:space="preserve">Read Chapter 17: “Evaluating Sources and Taking Notes” (pp. 193-211) </w:t>
      </w:r>
    </w:p>
    <w:p w14:paraId="4AEBDD67" w14:textId="77777777" w:rsidR="007173D6" w:rsidRDefault="0061532A">
      <w:pPr>
        <w:widowControl w:val="0"/>
        <w:ind w:left="1440" w:right="-720" w:firstLine="720"/>
      </w:pPr>
      <w:r>
        <w:rPr>
          <w:rFonts w:ascii="Times New Roman" w:eastAsia="Times New Roman" w:hAnsi="Times New Roman" w:cs="Times New Roman"/>
        </w:rPr>
        <w:t xml:space="preserve">in </w:t>
      </w:r>
      <w:r>
        <w:rPr>
          <w:rFonts w:ascii="Times New Roman" w:eastAsia="Times New Roman" w:hAnsi="Times New Roman" w:cs="Times New Roman"/>
          <w:i/>
        </w:rPr>
        <w:t>The Everyday Writer</w:t>
      </w:r>
    </w:p>
    <w:p w14:paraId="55999507" w14:textId="77777777" w:rsidR="007173D6" w:rsidRDefault="007173D6">
      <w:pPr>
        <w:widowControl w:val="0"/>
        <w:ind w:right="-720" w:firstLine="720"/>
      </w:pPr>
    </w:p>
    <w:p w14:paraId="7FF71ADC" w14:textId="77777777" w:rsidR="007173D6" w:rsidRDefault="0061532A">
      <w:pPr>
        <w:widowControl w:val="0"/>
        <w:ind w:right="-720" w:firstLine="720"/>
      </w:pPr>
      <w:r>
        <w:rPr>
          <w:rFonts w:ascii="Times New Roman" w:eastAsia="Times New Roman" w:hAnsi="Times New Roman" w:cs="Times New Roman"/>
        </w:rPr>
        <w:t xml:space="preserve">F 2/12   </w:t>
      </w:r>
      <w:r>
        <w:rPr>
          <w:rFonts w:ascii="Times New Roman" w:eastAsia="Times New Roman" w:hAnsi="Times New Roman" w:cs="Times New Roman"/>
        </w:rPr>
        <w:tab/>
      </w:r>
      <w:r>
        <w:rPr>
          <w:rFonts w:ascii="Times New Roman" w:eastAsia="Times New Roman" w:hAnsi="Times New Roman" w:cs="Times New Roman"/>
          <w:b/>
        </w:rPr>
        <w:t xml:space="preserve">Paper 2: Single-Source Analysis DUE; Assign Annotated Bib and </w:t>
      </w:r>
    </w:p>
    <w:p w14:paraId="45CE6AA6" w14:textId="77777777" w:rsidR="007173D6" w:rsidRDefault="0061532A">
      <w:pPr>
        <w:widowControl w:val="0"/>
        <w:ind w:left="1440" w:right="-720" w:firstLine="720"/>
      </w:pPr>
      <w:r>
        <w:rPr>
          <w:rFonts w:ascii="Times New Roman" w:eastAsia="Times New Roman" w:hAnsi="Times New Roman" w:cs="Times New Roman"/>
          <w:b/>
        </w:rPr>
        <w:t xml:space="preserve">Research Proposal </w:t>
      </w:r>
    </w:p>
    <w:p w14:paraId="1ADE3E8B" w14:textId="77777777" w:rsidR="007173D6" w:rsidRDefault="007173D6">
      <w:pPr>
        <w:widowControl w:val="0"/>
        <w:ind w:left="1440" w:right="-720" w:firstLine="720"/>
      </w:pPr>
    </w:p>
    <w:p w14:paraId="5B1224F9" w14:textId="77777777" w:rsidR="007173D6" w:rsidRDefault="0061532A">
      <w:pPr>
        <w:widowControl w:val="0"/>
        <w:ind w:left="1440" w:right="-720" w:firstLine="720"/>
      </w:pPr>
      <w:r>
        <w:rPr>
          <w:rFonts w:ascii="Times New Roman" w:eastAsia="Times New Roman" w:hAnsi="Times New Roman" w:cs="Times New Roman"/>
        </w:rPr>
        <w:t xml:space="preserve">In-class: Bring </w:t>
      </w:r>
      <w:r>
        <w:rPr>
          <w:rFonts w:ascii="Times New Roman" w:eastAsia="Times New Roman" w:hAnsi="Times New Roman" w:cs="Times New Roman"/>
          <w:i/>
        </w:rPr>
        <w:t xml:space="preserve">Cardinal Compositions </w:t>
      </w:r>
      <w:r>
        <w:rPr>
          <w:rFonts w:ascii="Times New Roman" w:eastAsia="Times New Roman" w:hAnsi="Times New Roman" w:cs="Times New Roman"/>
        </w:rPr>
        <w:t xml:space="preserve">to class; discuss examples of </w:t>
      </w:r>
    </w:p>
    <w:p w14:paraId="6221536D" w14:textId="77777777" w:rsidR="007173D6" w:rsidRDefault="0061532A">
      <w:pPr>
        <w:widowControl w:val="0"/>
        <w:ind w:left="2160" w:right="-720"/>
      </w:pPr>
      <w:r>
        <w:rPr>
          <w:rFonts w:ascii="Times New Roman" w:eastAsia="Times New Roman" w:hAnsi="Times New Roman" w:cs="Times New Roman"/>
        </w:rPr>
        <w:t>annotated bibliographies</w:t>
      </w:r>
    </w:p>
    <w:p w14:paraId="338A56D0" w14:textId="77777777" w:rsidR="007173D6" w:rsidRDefault="007173D6">
      <w:pPr>
        <w:widowControl w:val="0"/>
        <w:ind w:left="2160" w:right="-720"/>
      </w:pPr>
    </w:p>
    <w:p w14:paraId="5D3137B6" w14:textId="77777777" w:rsidR="007173D6" w:rsidRDefault="0061532A">
      <w:pPr>
        <w:widowControl w:val="0"/>
        <w:ind w:right="-720"/>
      </w:pPr>
      <w:r>
        <w:rPr>
          <w:rFonts w:ascii="Times New Roman" w:eastAsia="Times New Roman" w:hAnsi="Times New Roman" w:cs="Times New Roman"/>
          <w:b/>
          <w:i/>
        </w:rPr>
        <w:t xml:space="preserve">Week Seven: </w:t>
      </w:r>
    </w:p>
    <w:p w14:paraId="44332C44" w14:textId="77777777" w:rsidR="007173D6" w:rsidRDefault="007173D6">
      <w:pPr>
        <w:widowControl w:val="0"/>
        <w:ind w:right="-720" w:firstLine="720"/>
      </w:pPr>
    </w:p>
    <w:p w14:paraId="7A35FCCC" w14:textId="77777777" w:rsidR="007173D6" w:rsidRDefault="0061532A">
      <w:pPr>
        <w:widowControl w:val="0"/>
        <w:ind w:right="-720" w:firstLine="720"/>
      </w:pPr>
      <w:r>
        <w:rPr>
          <w:rFonts w:ascii="Times New Roman" w:eastAsia="Times New Roman" w:hAnsi="Times New Roman" w:cs="Times New Roman"/>
        </w:rPr>
        <w:t xml:space="preserve">M 2/15 </w:t>
      </w:r>
      <w:r>
        <w:rPr>
          <w:rFonts w:ascii="Times New Roman" w:eastAsia="Times New Roman" w:hAnsi="Times New Roman" w:cs="Times New Roman"/>
        </w:rPr>
        <w:tab/>
        <w:t xml:space="preserve">Read “Documentation Styles and Discipline Specific Values” by Susan </w:t>
      </w:r>
    </w:p>
    <w:p w14:paraId="043024FC" w14:textId="77777777" w:rsidR="007173D6" w:rsidRDefault="0061532A">
      <w:pPr>
        <w:widowControl w:val="0"/>
        <w:ind w:left="1440" w:right="-720" w:firstLine="720"/>
      </w:pPr>
      <w:r>
        <w:rPr>
          <w:rFonts w:ascii="Times New Roman" w:eastAsia="Times New Roman" w:hAnsi="Times New Roman" w:cs="Times New Roman"/>
        </w:rPr>
        <w:t>Mueller (Uploaded to Blackboard)</w:t>
      </w:r>
    </w:p>
    <w:p w14:paraId="46078939" w14:textId="77777777" w:rsidR="007173D6" w:rsidRDefault="007173D6">
      <w:pPr>
        <w:widowControl w:val="0"/>
        <w:ind w:left="1440" w:right="-720" w:firstLine="720"/>
      </w:pPr>
    </w:p>
    <w:p w14:paraId="2A2839F5" w14:textId="77777777" w:rsidR="007173D6" w:rsidRDefault="0061532A">
      <w:pPr>
        <w:widowControl w:val="0"/>
        <w:ind w:right="-720" w:firstLine="720"/>
      </w:pPr>
      <w:r>
        <w:rPr>
          <w:rFonts w:ascii="Times New Roman" w:eastAsia="Times New Roman" w:hAnsi="Times New Roman" w:cs="Times New Roman"/>
        </w:rPr>
        <w:t xml:space="preserve">W 2/17 </w:t>
      </w:r>
      <w:r>
        <w:rPr>
          <w:rFonts w:ascii="Times New Roman" w:eastAsia="Times New Roman" w:hAnsi="Times New Roman" w:cs="Times New Roman"/>
        </w:rPr>
        <w:tab/>
        <w:t>In-Class Workshop</w:t>
      </w:r>
      <w:r>
        <w:rPr>
          <w:rFonts w:ascii="Times New Roman" w:eastAsia="Times New Roman" w:hAnsi="Times New Roman" w:cs="Times New Roman"/>
        </w:rPr>
        <w:tab/>
      </w:r>
    </w:p>
    <w:p w14:paraId="64443535" w14:textId="77777777" w:rsidR="007173D6" w:rsidRDefault="007173D6">
      <w:pPr>
        <w:widowControl w:val="0"/>
        <w:ind w:right="-720" w:firstLine="720"/>
      </w:pPr>
    </w:p>
    <w:p w14:paraId="27BA1DDA" w14:textId="77777777" w:rsidR="007173D6" w:rsidRDefault="0061532A">
      <w:pPr>
        <w:widowControl w:val="0"/>
        <w:ind w:right="-720" w:firstLine="720"/>
      </w:pPr>
      <w:r>
        <w:rPr>
          <w:rFonts w:ascii="Times New Roman" w:eastAsia="Times New Roman" w:hAnsi="Times New Roman" w:cs="Times New Roman"/>
        </w:rPr>
        <w:t xml:space="preserve">F 2/19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Full Draft of Annotated Bibliography Due; </w:t>
      </w:r>
      <w:r>
        <w:rPr>
          <w:rFonts w:ascii="Times New Roman" w:eastAsia="Times New Roman" w:hAnsi="Times New Roman" w:cs="Times New Roman"/>
        </w:rPr>
        <w:t>Peer review in class</w:t>
      </w:r>
    </w:p>
    <w:p w14:paraId="2A1807BE" w14:textId="77777777" w:rsidR="007173D6" w:rsidRDefault="007173D6">
      <w:pPr>
        <w:widowControl w:val="0"/>
        <w:ind w:right="-720" w:firstLine="720"/>
      </w:pPr>
    </w:p>
    <w:p w14:paraId="76EDCBCD" w14:textId="77777777" w:rsidR="007173D6" w:rsidRDefault="0061532A">
      <w:pPr>
        <w:widowControl w:val="0"/>
        <w:ind w:right="-720"/>
      </w:pPr>
      <w:r>
        <w:rPr>
          <w:rFonts w:ascii="Times New Roman" w:eastAsia="Times New Roman" w:hAnsi="Times New Roman" w:cs="Times New Roman"/>
          <w:b/>
          <w:i/>
        </w:rPr>
        <w:t>Week</w:t>
      </w:r>
      <w:r>
        <w:rPr>
          <w:rFonts w:ascii="Times New Roman" w:eastAsia="Times New Roman" w:hAnsi="Times New Roman" w:cs="Times New Roman"/>
          <w:b/>
          <w:i/>
        </w:rPr>
        <w:t xml:space="preserve"> Eight:</w:t>
      </w:r>
    </w:p>
    <w:p w14:paraId="1BB07821" w14:textId="77777777" w:rsidR="007173D6" w:rsidRDefault="0061532A">
      <w:pPr>
        <w:widowControl w:val="0"/>
        <w:ind w:right="-720"/>
      </w:pPr>
      <w:r>
        <w:rPr>
          <w:rFonts w:ascii="Times New Roman" w:eastAsia="Times New Roman" w:hAnsi="Times New Roman" w:cs="Times New Roman"/>
          <w:b/>
          <w:i/>
        </w:rPr>
        <w:t xml:space="preserve"> </w:t>
      </w:r>
    </w:p>
    <w:p w14:paraId="5BFD38D1" w14:textId="77777777" w:rsidR="007173D6" w:rsidRDefault="0061532A">
      <w:pPr>
        <w:widowControl w:val="0"/>
        <w:ind w:right="-720" w:firstLine="720"/>
      </w:pPr>
      <w:r>
        <w:rPr>
          <w:rFonts w:ascii="Times New Roman" w:eastAsia="Times New Roman" w:hAnsi="Times New Roman" w:cs="Times New Roman"/>
        </w:rPr>
        <w:t xml:space="preserve">M 2/22 </w:t>
      </w:r>
      <w:r>
        <w:rPr>
          <w:rFonts w:ascii="Times New Roman" w:eastAsia="Times New Roman" w:hAnsi="Times New Roman" w:cs="Times New Roman"/>
        </w:rPr>
        <w:tab/>
      </w:r>
      <w:r>
        <w:rPr>
          <w:rFonts w:ascii="Times New Roman" w:eastAsia="Times New Roman" w:hAnsi="Times New Roman" w:cs="Times New Roman"/>
          <w:b/>
        </w:rPr>
        <w:t xml:space="preserve">Annotated Bibliography Due; </w:t>
      </w:r>
      <w:r>
        <w:rPr>
          <w:rFonts w:ascii="Times New Roman" w:eastAsia="Times New Roman" w:hAnsi="Times New Roman" w:cs="Times New Roman"/>
        </w:rPr>
        <w:t>Assign Research Proposal</w:t>
      </w:r>
    </w:p>
    <w:p w14:paraId="1C7997EC" w14:textId="77777777" w:rsidR="007173D6" w:rsidRDefault="007173D6">
      <w:pPr>
        <w:widowControl w:val="0"/>
        <w:ind w:right="-720"/>
      </w:pPr>
    </w:p>
    <w:p w14:paraId="7FC60515" w14:textId="77777777" w:rsidR="007173D6" w:rsidRDefault="0061532A">
      <w:pPr>
        <w:widowControl w:val="0"/>
        <w:ind w:right="-720" w:firstLine="720"/>
      </w:pPr>
      <w:r>
        <w:rPr>
          <w:rFonts w:ascii="Times New Roman" w:eastAsia="Times New Roman" w:hAnsi="Times New Roman" w:cs="Times New Roman"/>
        </w:rPr>
        <w:t xml:space="preserve">W 2/24 </w:t>
      </w:r>
      <w:r>
        <w:rPr>
          <w:rFonts w:ascii="Times New Roman" w:eastAsia="Times New Roman" w:hAnsi="Times New Roman" w:cs="Times New Roman"/>
        </w:rPr>
        <w:tab/>
        <w:t xml:space="preserve">Read Chapter 7: “Planning and Drafting” (pp. 64-74) in </w:t>
      </w:r>
      <w:r>
        <w:rPr>
          <w:rFonts w:ascii="Times New Roman" w:eastAsia="Times New Roman" w:hAnsi="Times New Roman" w:cs="Times New Roman"/>
          <w:i/>
        </w:rPr>
        <w:t xml:space="preserve">The Everyday </w:t>
      </w:r>
    </w:p>
    <w:p w14:paraId="6ABDFA5A" w14:textId="77777777" w:rsidR="007173D6" w:rsidRDefault="0061532A">
      <w:pPr>
        <w:widowControl w:val="0"/>
        <w:ind w:left="1440" w:right="-720" w:firstLine="720"/>
      </w:pPr>
      <w:r>
        <w:rPr>
          <w:rFonts w:ascii="Times New Roman" w:eastAsia="Times New Roman" w:hAnsi="Times New Roman" w:cs="Times New Roman"/>
          <w:i/>
        </w:rPr>
        <w:t>Writer</w:t>
      </w:r>
    </w:p>
    <w:p w14:paraId="153A3520" w14:textId="77777777" w:rsidR="007173D6" w:rsidRDefault="007173D6">
      <w:pPr>
        <w:widowControl w:val="0"/>
        <w:ind w:right="-720" w:firstLine="720"/>
      </w:pPr>
    </w:p>
    <w:p w14:paraId="7514CBB6" w14:textId="77777777" w:rsidR="007173D6" w:rsidRDefault="0061532A">
      <w:pPr>
        <w:widowControl w:val="0"/>
        <w:ind w:left="720" w:right="-720"/>
      </w:pPr>
      <w:r>
        <w:rPr>
          <w:rFonts w:ascii="Times New Roman" w:eastAsia="Times New Roman" w:hAnsi="Times New Roman" w:cs="Times New Roman"/>
        </w:rPr>
        <w:t xml:space="preserve">F 2/26 </w:t>
      </w:r>
      <w:r>
        <w:rPr>
          <w:rFonts w:ascii="Times New Roman" w:eastAsia="Times New Roman" w:hAnsi="Times New Roman" w:cs="Times New Roman"/>
        </w:rPr>
        <w:tab/>
      </w:r>
      <w:r>
        <w:rPr>
          <w:rFonts w:ascii="Times New Roman" w:eastAsia="Times New Roman" w:hAnsi="Times New Roman" w:cs="Times New Roman"/>
        </w:rPr>
        <w:tab/>
        <w:t xml:space="preserve">Read “It Takes an Athlete to be a Cheerleader” (pp. 45-51) by Taylor </w:t>
      </w:r>
    </w:p>
    <w:p w14:paraId="39D80313" w14:textId="77777777" w:rsidR="007173D6" w:rsidRDefault="0061532A">
      <w:pPr>
        <w:widowControl w:val="0"/>
        <w:ind w:left="1440" w:right="-720" w:firstLine="720"/>
      </w:pPr>
      <w:r>
        <w:rPr>
          <w:rFonts w:ascii="Times New Roman" w:eastAsia="Times New Roman" w:hAnsi="Times New Roman" w:cs="Times New Roman"/>
        </w:rPr>
        <w:lastRenderedPageBreak/>
        <w:t xml:space="preserve">Hardesty in </w:t>
      </w:r>
      <w:r>
        <w:rPr>
          <w:rFonts w:ascii="Times New Roman" w:eastAsia="Times New Roman" w:hAnsi="Times New Roman" w:cs="Times New Roman"/>
          <w:i/>
        </w:rPr>
        <w:t>Cardinal Compositions</w:t>
      </w:r>
    </w:p>
    <w:p w14:paraId="2EFAB06B" w14:textId="77777777" w:rsidR="007173D6" w:rsidRDefault="0061532A">
      <w:pPr>
        <w:widowControl w:val="0"/>
        <w:ind w:left="720" w:right="-720"/>
      </w:pPr>
      <w:r>
        <w:rPr>
          <w:rFonts w:ascii="Times New Roman" w:eastAsia="Times New Roman" w:hAnsi="Times New Roman" w:cs="Times New Roman"/>
        </w:rPr>
        <w:t xml:space="preserve"> </w:t>
      </w:r>
    </w:p>
    <w:p w14:paraId="624EBB68" w14:textId="77777777" w:rsidR="007173D6" w:rsidRDefault="0061532A">
      <w:pPr>
        <w:widowControl w:val="0"/>
        <w:spacing w:after="240"/>
        <w:ind w:right="-720"/>
      </w:pPr>
      <w:r>
        <w:rPr>
          <w:rFonts w:ascii="Times New Roman" w:eastAsia="Times New Roman" w:hAnsi="Times New Roman" w:cs="Times New Roman"/>
          <w:b/>
          <w:i/>
        </w:rPr>
        <w:t xml:space="preserve">Week Nine: </w:t>
      </w:r>
    </w:p>
    <w:p w14:paraId="01786A03" w14:textId="77777777" w:rsidR="007173D6" w:rsidRDefault="0061532A">
      <w:pPr>
        <w:widowControl w:val="0"/>
        <w:ind w:right="-720" w:firstLine="720"/>
      </w:pPr>
      <w:r>
        <w:rPr>
          <w:rFonts w:ascii="Times New Roman" w:eastAsia="Times New Roman" w:hAnsi="Times New Roman" w:cs="Times New Roman"/>
        </w:rPr>
        <w:t xml:space="preserve">M 2/29 </w:t>
      </w:r>
      <w:r>
        <w:rPr>
          <w:rFonts w:ascii="Times New Roman" w:eastAsia="Times New Roman" w:hAnsi="Times New Roman" w:cs="Times New Roman"/>
        </w:rPr>
        <w:tab/>
      </w:r>
      <w:r>
        <w:rPr>
          <w:rFonts w:ascii="Times New Roman" w:eastAsia="Times New Roman" w:hAnsi="Times New Roman" w:cs="Times New Roman"/>
          <w:b/>
        </w:rPr>
        <w:t xml:space="preserve">Full Draft of Research Proposal DUE; </w:t>
      </w:r>
      <w:r>
        <w:rPr>
          <w:rFonts w:ascii="Times New Roman" w:eastAsia="Times New Roman" w:hAnsi="Times New Roman" w:cs="Times New Roman"/>
        </w:rPr>
        <w:t>Peer Review in class</w:t>
      </w:r>
    </w:p>
    <w:p w14:paraId="0387B7C8" w14:textId="77777777" w:rsidR="007173D6" w:rsidRDefault="007173D6">
      <w:pPr>
        <w:widowControl w:val="0"/>
        <w:ind w:right="-720" w:firstLine="720"/>
      </w:pPr>
    </w:p>
    <w:p w14:paraId="08A21A19" w14:textId="77777777" w:rsidR="007173D6" w:rsidRDefault="0061532A">
      <w:pPr>
        <w:widowControl w:val="0"/>
        <w:ind w:right="-720" w:firstLine="720"/>
      </w:pPr>
      <w:r>
        <w:rPr>
          <w:rFonts w:ascii="Times New Roman" w:eastAsia="Times New Roman" w:hAnsi="Times New Roman" w:cs="Times New Roman"/>
        </w:rPr>
        <w:t xml:space="preserve">W 3/2 </w:t>
      </w:r>
      <w:r>
        <w:rPr>
          <w:rFonts w:ascii="Times New Roman" w:eastAsia="Times New Roman" w:hAnsi="Times New Roman" w:cs="Times New Roman"/>
        </w:rPr>
        <w:tab/>
      </w:r>
      <w:r>
        <w:rPr>
          <w:rFonts w:ascii="Times New Roman" w:eastAsia="Times New Roman" w:hAnsi="Times New Roman" w:cs="Times New Roman"/>
        </w:rPr>
        <w:tab/>
        <w:t xml:space="preserve">Read “The Apocalyptic Strain in Popular Culture” (pp. 279-293) in </w:t>
      </w:r>
    </w:p>
    <w:p w14:paraId="4DCFF706" w14:textId="77777777" w:rsidR="007173D6" w:rsidRDefault="0061532A">
      <w:pPr>
        <w:widowControl w:val="0"/>
        <w:ind w:left="1440" w:right="-720" w:firstLine="720"/>
      </w:pPr>
      <w:r>
        <w:rPr>
          <w:rFonts w:ascii="Times New Roman" w:eastAsia="Times New Roman" w:hAnsi="Times New Roman" w:cs="Times New Roman"/>
          <w:i/>
        </w:rPr>
        <w:t>Reading Pop Culture</w:t>
      </w:r>
    </w:p>
    <w:p w14:paraId="3E4475C1" w14:textId="77777777" w:rsidR="007173D6" w:rsidRDefault="007173D6">
      <w:pPr>
        <w:widowControl w:val="0"/>
        <w:ind w:left="1440" w:right="-720" w:firstLine="720"/>
      </w:pPr>
    </w:p>
    <w:p w14:paraId="63665197" w14:textId="77777777" w:rsidR="007173D6" w:rsidRDefault="0061532A">
      <w:pPr>
        <w:widowControl w:val="0"/>
        <w:ind w:right="-720" w:firstLine="720"/>
      </w:pPr>
      <w:r>
        <w:rPr>
          <w:rFonts w:ascii="Times New Roman" w:eastAsia="Times New Roman" w:hAnsi="Times New Roman" w:cs="Times New Roman"/>
        </w:rPr>
        <w:t>F 3/4</w:t>
      </w:r>
      <w:r>
        <w:rPr>
          <w:rFonts w:ascii="Times New Roman" w:eastAsia="Times New Roman" w:hAnsi="Times New Roman" w:cs="Times New Roman"/>
        </w:rPr>
        <w:tab/>
      </w:r>
      <w:r>
        <w:rPr>
          <w:rFonts w:ascii="Times New Roman" w:eastAsia="Times New Roman" w:hAnsi="Times New Roman" w:cs="Times New Roman"/>
        </w:rPr>
        <w:tab/>
        <w:t xml:space="preserve">Read Chuck </w:t>
      </w:r>
      <w:proofErr w:type="spellStart"/>
      <w:r>
        <w:rPr>
          <w:rFonts w:ascii="Times New Roman" w:eastAsia="Times New Roman" w:hAnsi="Times New Roman" w:cs="Times New Roman"/>
        </w:rPr>
        <w:t>Klosterman’s</w:t>
      </w:r>
      <w:proofErr w:type="spellEnd"/>
      <w:r>
        <w:rPr>
          <w:rFonts w:ascii="Times New Roman" w:eastAsia="Times New Roman" w:hAnsi="Times New Roman" w:cs="Times New Roman"/>
        </w:rPr>
        <w:t xml:space="preserve"> “My Zombie, Myself: Why Mo</w:t>
      </w:r>
      <w:r>
        <w:rPr>
          <w:rFonts w:ascii="Times New Roman" w:eastAsia="Times New Roman" w:hAnsi="Times New Roman" w:cs="Times New Roman"/>
        </w:rPr>
        <w:t xml:space="preserve">dern Life Feels </w:t>
      </w:r>
    </w:p>
    <w:p w14:paraId="6754FDF2" w14:textId="77777777" w:rsidR="007173D6" w:rsidRDefault="0061532A">
      <w:pPr>
        <w:widowControl w:val="0"/>
        <w:ind w:left="1440" w:right="-720" w:firstLine="720"/>
      </w:pPr>
      <w:r>
        <w:rPr>
          <w:rFonts w:ascii="Times New Roman" w:eastAsia="Times New Roman" w:hAnsi="Times New Roman" w:cs="Times New Roman"/>
        </w:rPr>
        <w:t xml:space="preserve">Rather Undead” (pp. 422-427) in </w:t>
      </w:r>
      <w:r>
        <w:rPr>
          <w:rFonts w:ascii="Times New Roman" w:eastAsia="Times New Roman" w:hAnsi="Times New Roman" w:cs="Times New Roman"/>
          <w:i/>
        </w:rPr>
        <w:t>Reading Pop Culture</w:t>
      </w:r>
    </w:p>
    <w:p w14:paraId="429F22ED" w14:textId="77777777" w:rsidR="007173D6" w:rsidRDefault="007173D6">
      <w:pPr>
        <w:widowControl w:val="0"/>
        <w:ind w:right="-720" w:firstLine="720"/>
      </w:pPr>
    </w:p>
    <w:p w14:paraId="6E0BBB28" w14:textId="77777777" w:rsidR="007173D6" w:rsidRDefault="0061532A">
      <w:pPr>
        <w:widowControl w:val="0"/>
        <w:spacing w:after="240"/>
        <w:ind w:right="-720"/>
      </w:pPr>
      <w:r>
        <w:rPr>
          <w:rFonts w:ascii="Times New Roman" w:eastAsia="Times New Roman" w:hAnsi="Times New Roman" w:cs="Times New Roman"/>
          <w:b/>
          <w:i/>
        </w:rPr>
        <w:t xml:space="preserve">Week Ten: </w:t>
      </w:r>
    </w:p>
    <w:p w14:paraId="5317DE4C" w14:textId="77777777" w:rsidR="007173D6" w:rsidRDefault="0061532A">
      <w:pPr>
        <w:widowControl w:val="0"/>
        <w:ind w:right="-720" w:firstLine="720"/>
      </w:pPr>
      <w:r>
        <w:rPr>
          <w:rFonts w:ascii="Times New Roman" w:eastAsia="Times New Roman" w:hAnsi="Times New Roman" w:cs="Times New Roman"/>
        </w:rPr>
        <w:t>M 3/7</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Assignment 4: Research Proposal DUE by Noon on Tuesday; </w:t>
      </w:r>
      <w:r>
        <w:rPr>
          <w:rFonts w:ascii="Times New Roman" w:eastAsia="Times New Roman" w:hAnsi="Times New Roman" w:cs="Times New Roman"/>
        </w:rPr>
        <w:t xml:space="preserve">Assign </w:t>
      </w:r>
    </w:p>
    <w:p w14:paraId="55B7F1AF" w14:textId="77777777" w:rsidR="007173D6" w:rsidRDefault="0061532A">
      <w:pPr>
        <w:widowControl w:val="0"/>
        <w:ind w:left="1440" w:right="-720" w:firstLine="720"/>
      </w:pPr>
      <w:r>
        <w:rPr>
          <w:rFonts w:ascii="Times New Roman" w:eastAsia="Times New Roman" w:hAnsi="Times New Roman" w:cs="Times New Roman"/>
        </w:rPr>
        <w:t>Research Paper</w:t>
      </w:r>
    </w:p>
    <w:p w14:paraId="0CBFABE1" w14:textId="77777777" w:rsidR="007173D6" w:rsidRDefault="007173D6">
      <w:pPr>
        <w:widowControl w:val="0"/>
        <w:ind w:left="1440" w:right="-720" w:firstLine="720"/>
      </w:pPr>
    </w:p>
    <w:p w14:paraId="3031A065" w14:textId="77777777" w:rsidR="007173D6" w:rsidRDefault="0061532A">
      <w:pPr>
        <w:widowControl w:val="0"/>
        <w:spacing w:after="240"/>
        <w:ind w:right="-720" w:firstLine="720"/>
      </w:pPr>
      <w:r>
        <w:rPr>
          <w:rFonts w:ascii="Times New Roman" w:eastAsia="Times New Roman" w:hAnsi="Times New Roman" w:cs="Times New Roman"/>
          <w:i/>
        </w:rPr>
        <w:t xml:space="preserve">March 7 - Last Day to Withdraw </w:t>
      </w:r>
      <w:r>
        <w:rPr>
          <w:rFonts w:ascii="Times New Roman" w:eastAsia="Times New Roman" w:hAnsi="Times New Roman" w:cs="Times New Roman"/>
          <w:i/>
        </w:rPr>
        <w:tab/>
      </w:r>
    </w:p>
    <w:p w14:paraId="7AE30B5E" w14:textId="77777777" w:rsidR="007173D6" w:rsidRDefault="0061532A">
      <w:pPr>
        <w:widowControl w:val="0"/>
        <w:spacing w:after="240"/>
        <w:ind w:right="-720" w:firstLine="720"/>
      </w:pPr>
      <w:r>
        <w:rPr>
          <w:rFonts w:ascii="Times New Roman" w:eastAsia="Times New Roman" w:hAnsi="Times New Roman" w:cs="Times New Roman"/>
        </w:rPr>
        <w:t xml:space="preserve">W 3/9 </w:t>
      </w:r>
      <w:r>
        <w:rPr>
          <w:rFonts w:ascii="Times New Roman" w:eastAsia="Times New Roman" w:hAnsi="Times New Roman" w:cs="Times New Roman"/>
        </w:rPr>
        <w:tab/>
      </w:r>
      <w:r>
        <w:rPr>
          <w:rFonts w:ascii="Times New Roman" w:eastAsia="Times New Roman" w:hAnsi="Times New Roman" w:cs="Times New Roman"/>
          <w:b/>
        </w:rPr>
        <w:tab/>
      </w:r>
      <w:r>
        <w:rPr>
          <w:rFonts w:ascii="Times New Roman" w:eastAsia="Times New Roman" w:hAnsi="Times New Roman" w:cs="Times New Roman"/>
        </w:rPr>
        <w:t>Conferences</w:t>
      </w:r>
    </w:p>
    <w:p w14:paraId="73381CB1" w14:textId="77777777" w:rsidR="007173D6" w:rsidRDefault="0061532A">
      <w:pPr>
        <w:widowControl w:val="0"/>
        <w:spacing w:after="240"/>
        <w:ind w:right="-720" w:firstLine="720"/>
      </w:pPr>
      <w:r>
        <w:rPr>
          <w:rFonts w:ascii="Times New Roman" w:eastAsia="Times New Roman" w:hAnsi="Times New Roman" w:cs="Times New Roman"/>
        </w:rPr>
        <w:t xml:space="preserve">F 3/11 </w:t>
      </w:r>
      <w:r>
        <w:rPr>
          <w:rFonts w:ascii="Times New Roman" w:eastAsia="Times New Roman" w:hAnsi="Times New Roman" w:cs="Times New Roman"/>
        </w:rPr>
        <w:tab/>
      </w:r>
      <w:r>
        <w:rPr>
          <w:rFonts w:ascii="Times New Roman" w:eastAsia="Times New Roman" w:hAnsi="Times New Roman" w:cs="Times New Roman"/>
        </w:rPr>
        <w:tab/>
        <w:t>Conferences</w:t>
      </w:r>
      <w:r>
        <w:rPr>
          <w:rFonts w:ascii="Times New Roman" w:eastAsia="Times New Roman" w:hAnsi="Times New Roman" w:cs="Times New Roman"/>
        </w:rPr>
        <w:tab/>
      </w:r>
    </w:p>
    <w:p w14:paraId="4AB1A2C5" w14:textId="77777777" w:rsidR="007173D6" w:rsidRDefault="0061532A">
      <w:pPr>
        <w:widowControl w:val="0"/>
        <w:spacing w:after="240"/>
        <w:ind w:right="-720"/>
      </w:pPr>
      <w:r>
        <w:rPr>
          <w:rFonts w:ascii="Times New Roman" w:eastAsia="Times New Roman" w:hAnsi="Times New Roman" w:cs="Times New Roman"/>
          <w:b/>
          <w:i/>
        </w:rPr>
        <w:t>Week Eleven: Spring Break</w:t>
      </w:r>
    </w:p>
    <w:p w14:paraId="1BBE2BC5" w14:textId="77777777" w:rsidR="007173D6" w:rsidRDefault="0061532A">
      <w:pPr>
        <w:widowControl w:val="0"/>
        <w:spacing w:after="240"/>
        <w:ind w:right="-720" w:firstLine="720"/>
      </w:pPr>
      <w:r>
        <w:rPr>
          <w:rFonts w:ascii="Times New Roman" w:eastAsia="Times New Roman" w:hAnsi="Times New Roman" w:cs="Times New Roman"/>
        </w:rPr>
        <w:t xml:space="preserve">M 3/14 </w:t>
      </w:r>
      <w:r>
        <w:rPr>
          <w:rFonts w:ascii="Times New Roman" w:eastAsia="Times New Roman" w:hAnsi="Times New Roman" w:cs="Times New Roman"/>
        </w:rPr>
        <w:tab/>
        <w:t>SPRING BREAK (No class)</w:t>
      </w:r>
    </w:p>
    <w:p w14:paraId="69A1F3FD" w14:textId="77777777" w:rsidR="007173D6" w:rsidRDefault="0061532A">
      <w:pPr>
        <w:widowControl w:val="0"/>
        <w:spacing w:after="240"/>
        <w:ind w:right="-720" w:firstLine="720"/>
      </w:pPr>
      <w:r>
        <w:rPr>
          <w:rFonts w:ascii="Times New Roman" w:eastAsia="Times New Roman" w:hAnsi="Times New Roman" w:cs="Times New Roman"/>
        </w:rPr>
        <w:t xml:space="preserve">W 3/16 </w:t>
      </w:r>
      <w:r>
        <w:rPr>
          <w:rFonts w:ascii="Times New Roman" w:eastAsia="Times New Roman" w:hAnsi="Times New Roman" w:cs="Times New Roman"/>
        </w:rPr>
        <w:tab/>
        <w:t>SPRING BREAK (No class)</w:t>
      </w:r>
    </w:p>
    <w:p w14:paraId="051A1F6F" w14:textId="77777777" w:rsidR="007173D6" w:rsidRDefault="0061532A">
      <w:pPr>
        <w:widowControl w:val="0"/>
        <w:spacing w:after="240"/>
        <w:ind w:right="-720" w:firstLine="720"/>
      </w:pPr>
      <w:r>
        <w:rPr>
          <w:rFonts w:ascii="Times New Roman" w:eastAsia="Times New Roman" w:hAnsi="Times New Roman" w:cs="Times New Roman"/>
        </w:rPr>
        <w:t xml:space="preserve">F 3/18 </w:t>
      </w:r>
      <w:r>
        <w:rPr>
          <w:rFonts w:ascii="Times New Roman" w:eastAsia="Times New Roman" w:hAnsi="Times New Roman" w:cs="Times New Roman"/>
        </w:rPr>
        <w:tab/>
      </w:r>
      <w:r>
        <w:rPr>
          <w:rFonts w:ascii="Times New Roman" w:eastAsia="Times New Roman" w:hAnsi="Times New Roman" w:cs="Times New Roman"/>
        </w:rPr>
        <w:tab/>
        <w:t>SPRING BREAK (No class)</w:t>
      </w:r>
    </w:p>
    <w:p w14:paraId="563495BA" w14:textId="77777777" w:rsidR="007173D6" w:rsidRDefault="0061532A">
      <w:pPr>
        <w:widowControl w:val="0"/>
        <w:spacing w:after="240"/>
        <w:ind w:right="-720"/>
      </w:pPr>
      <w:r>
        <w:rPr>
          <w:rFonts w:ascii="Times New Roman" w:eastAsia="Times New Roman" w:hAnsi="Times New Roman" w:cs="Times New Roman"/>
          <w:b/>
          <w:i/>
        </w:rPr>
        <w:t xml:space="preserve">Week Twelve: </w:t>
      </w:r>
    </w:p>
    <w:p w14:paraId="3A60E773" w14:textId="77777777" w:rsidR="007173D6" w:rsidRDefault="0061532A">
      <w:pPr>
        <w:widowControl w:val="0"/>
        <w:ind w:right="-720" w:firstLine="720"/>
      </w:pPr>
      <w:r>
        <w:rPr>
          <w:rFonts w:ascii="Times New Roman" w:eastAsia="Times New Roman" w:hAnsi="Times New Roman" w:cs="Times New Roman"/>
        </w:rPr>
        <w:t>M 3/21</w:t>
      </w:r>
      <w:r>
        <w:rPr>
          <w:rFonts w:ascii="Times New Roman" w:eastAsia="Times New Roman" w:hAnsi="Times New Roman" w:cs="Times New Roman"/>
        </w:rPr>
        <w:tab/>
      </w:r>
      <w:r>
        <w:rPr>
          <w:rFonts w:ascii="Times New Roman" w:eastAsia="Times New Roman" w:hAnsi="Times New Roman" w:cs="Times New Roman"/>
        </w:rPr>
        <w:tab/>
        <w:t xml:space="preserve">Read Chapter 18: Integrating Sources and Avoiding Plagiarism (pp. </w:t>
      </w:r>
    </w:p>
    <w:p w14:paraId="329BE951" w14:textId="77777777" w:rsidR="007173D6" w:rsidRDefault="0061532A">
      <w:pPr>
        <w:widowControl w:val="0"/>
        <w:ind w:left="1440" w:right="-720" w:firstLine="720"/>
      </w:pPr>
      <w:r>
        <w:rPr>
          <w:rFonts w:ascii="Times New Roman" w:eastAsia="Times New Roman" w:hAnsi="Times New Roman" w:cs="Times New Roman"/>
        </w:rPr>
        <w:t xml:space="preserve">211-220) in </w:t>
      </w:r>
      <w:r>
        <w:rPr>
          <w:rFonts w:ascii="Times New Roman" w:eastAsia="Times New Roman" w:hAnsi="Times New Roman" w:cs="Times New Roman"/>
          <w:i/>
        </w:rPr>
        <w:t>The Everyday Writer</w:t>
      </w:r>
    </w:p>
    <w:p w14:paraId="2252874B" w14:textId="77777777" w:rsidR="007173D6" w:rsidRDefault="007173D6">
      <w:pPr>
        <w:widowControl w:val="0"/>
        <w:ind w:left="1440" w:right="-720" w:firstLine="720"/>
      </w:pPr>
    </w:p>
    <w:p w14:paraId="531D0AEE" w14:textId="77777777" w:rsidR="007173D6" w:rsidRDefault="0061532A">
      <w:pPr>
        <w:widowControl w:val="0"/>
        <w:ind w:left="720" w:right="-720"/>
      </w:pPr>
      <w:r>
        <w:rPr>
          <w:rFonts w:ascii="Times New Roman" w:eastAsia="Times New Roman" w:hAnsi="Times New Roman" w:cs="Times New Roman"/>
        </w:rPr>
        <w:t xml:space="preserve">W 3/23 </w:t>
      </w:r>
      <w:r>
        <w:rPr>
          <w:rFonts w:ascii="Times New Roman" w:eastAsia="Times New Roman" w:hAnsi="Times New Roman" w:cs="Times New Roman"/>
        </w:rPr>
        <w:tab/>
      </w:r>
      <w:r>
        <w:rPr>
          <w:rFonts w:ascii="Times New Roman" w:eastAsia="Times New Roman" w:hAnsi="Times New Roman" w:cs="Times New Roman"/>
        </w:rPr>
        <w:t xml:space="preserve">Read Chapter 19: “Writing a Research Project” (pp. 220-227) and Chapter </w:t>
      </w:r>
    </w:p>
    <w:p w14:paraId="1C393FA1" w14:textId="77777777" w:rsidR="007173D6" w:rsidRDefault="0061532A">
      <w:pPr>
        <w:widowControl w:val="0"/>
        <w:ind w:left="1440" w:right="-720" w:firstLine="720"/>
      </w:pPr>
      <w:r>
        <w:rPr>
          <w:rFonts w:ascii="Times New Roman" w:eastAsia="Times New Roman" w:hAnsi="Times New Roman" w:cs="Times New Roman"/>
        </w:rPr>
        <w:t xml:space="preserve">52: “A Student Research Essay, MLA Style” (pp. 447-457) in </w:t>
      </w:r>
      <w:r>
        <w:rPr>
          <w:rFonts w:ascii="Times New Roman" w:eastAsia="Times New Roman" w:hAnsi="Times New Roman" w:cs="Times New Roman"/>
          <w:i/>
        </w:rPr>
        <w:t xml:space="preserve">The </w:t>
      </w:r>
    </w:p>
    <w:p w14:paraId="5B4ABDEE" w14:textId="77777777" w:rsidR="007173D6" w:rsidRDefault="0061532A">
      <w:pPr>
        <w:widowControl w:val="0"/>
        <w:ind w:left="1440" w:right="-720" w:firstLine="720"/>
      </w:pPr>
      <w:r>
        <w:rPr>
          <w:rFonts w:ascii="Times New Roman" w:eastAsia="Times New Roman" w:hAnsi="Times New Roman" w:cs="Times New Roman"/>
          <w:i/>
        </w:rPr>
        <w:t xml:space="preserve">Everyday Writer </w:t>
      </w:r>
    </w:p>
    <w:p w14:paraId="5D654760" w14:textId="77777777" w:rsidR="007173D6" w:rsidRDefault="007173D6">
      <w:pPr>
        <w:widowControl w:val="0"/>
        <w:ind w:left="720" w:right="-720"/>
      </w:pPr>
    </w:p>
    <w:p w14:paraId="117007A4" w14:textId="77777777" w:rsidR="007173D6" w:rsidRDefault="0061532A">
      <w:pPr>
        <w:widowControl w:val="0"/>
        <w:ind w:left="720" w:right="-720"/>
      </w:pPr>
      <w:r>
        <w:rPr>
          <w:rFonts w:ascii="Times New Roman" w:eastAsia="Times New Roman" w:hAnsi="Times New Roman" w:cs="Times New Roman"/>
        </w:rPr>
        <w:t xml:space="preserve">F 3/25 </w:t>
      </w:r>
      <w:r>
        <w:rPr>
          <w:rFonts w:ascii="Times New Roman" w:eastAsia="Times New Roman" w:hAnsi="Times New Roman" w:cs="Times New Roman"/>
        </w:rPr>
        <w:tab/>
      </w:r>
      <w:r>
        <w:rPr>
          <w:rFonts w:ascii="Times New Roman" w:eastAsia="Times New Roman" w:hAnsi="Times New Roman" w:cs="Times New Roman"/>
        </w:rPr>
        <w:tab/>
        <w:t xml:space="preserve">Read “Wall of Sound: The iPod Has Changed the Way We Listen to </w:t>
      </w:r>
    </w:p>
    <w:p w14:paraId="11E1E949" w14:textId="77777777" w:rsidR="007173D6" w:rsidRDefault="0061532A">
      <w:pPr>
        <w:widowControl w:val="0"/>
        <w:ind w:left="1440" w:right="-720" w:firstLine="720"/>
      </w:pPr>
      <w:r>
        <w:rPr>
          <w:rFonts w:ascii="Times New Roman" w:eastAsia="Times New Roman" w:hAnsi="Times New Roman" w:cs="Times New Roman"/>
        </w:rPr>
        <w:t xml:space="preserve">Music” (pp. 151-166) in </w:t>
      </w:r>
      <w:r>
        <w:rPr>
          <w:rFonts w:ascii="Times New Roman" w:eastAsia="Times New Roman" w:hAnsi="Times New Roman" w:cs="Times New Roman"/>
          <w:i/>
        </w:rPr>
        <w:t>Read</w:t>
      </w:r>
      <w:r>
        <w:rPr>
          <w:rFonts w:ascii="Times New Roman" w:eastAsia="Times New Roman" w:hAnsi="Times New Roman" w:cs="Times New Roman"/>
          <w:i/>
        </w:rPr>
        <w:t>ing Popular Culture</w:t>
      </w:r>
    </w:p>
    <w:p w14:paraId="22BF4CAB" w14:textId="77777777" w:rsidR="007173D6" w:rsidRDefault="0061532A">
      <w:pPr>
        <w:widowControl w:val="0"/>
        <w:spacing w:after="240"/>
        <w:ind w:right="-720"/>
      </w:pPr>
      <w:r>
        <w:rPr>
          <w:rFonts w:ascii="Times New Roman" w:eastAsia="Times New Roman" w:hAnsi="Times New Roman" w:cs="Times New Roman"/>
          <w:b/>
          <w:i/>
        </w:rPr>
        <w:t>Week Thirteen:</w:t>
      </w:r>
    </w:p>
    <w:p w14:paraId="1FED09F9" w14:textId="77777777" w:rsidR="007173D6" w:rsidRDefault="0061532A">
      <w:pPr>
        <w:widowControl w:val="0"/>
        <w:ind w:right="-720" w:firstLine="720"/>
      </w:pPr>
      <w:r>
        <w:rPr>
          <w:rFonts w:ascii="Times New Roman" w:eastAsia="Times New Roman" w:hAnsi="Times New Roman" w:cs="Times New Roman"/>
        </w:rPr>
        <w:t xml:space="preserve">M 3/28 </w:t>
      </w:r>
      <w:r>
        <w:rPr>
          <w:rFonts w:ascii="Times New Roman" w:eastAsia="Times New Roman" w:hAnsi="Times New Roman" w:cs="Times New Roman"/>
        </w:rPr>
        <w:tab/>
        <w:t xml:space="preserve">Read Chapter 8: “Developing Paragraphs” (75-89) in </w:t>
      </w:r>
      <w:r>
        <w:rPr>
          <w:rFonts w:ascii="Times New Roman" w:eastAsia="Times New Roman" w:hAnsi="Times New Roman" w:cs="Times New Roman"/>
          <w:i/>
        </w:rPr>
        <w:t>The Everyday Writer</w:t>
      </w:r>
    </w:p>
    <w:p w14:paraId="63A464BB" w14:textId="77777777" w:rsidR="007173D6" w:rsidRDefault="007173D6">
      <w:pPr>
        <w:widowControl w:val="0"/>
        <w:ind w:left="1440" w:right="-720" w:firstLine="720"/>
      </w:pPr>
    </w:p>
    <w:p w14:paraId="34B93A84" w14:textId="77777777" w:rsidR="007173D6" w:rsidRDefault="0061532A">
      <w:pPr>
        <w:widowControl w:val="0"/>
        <w:spacing w:after="240"/>
        <w:ind w:right="-720" w:firstLine="720"/>
      </w:pPr>
      <w:r>
        <w:rPr>
          <w:rFonts w:ascii="Times New Roman" w:eastAsia="Times New Roman" w:hAnsi="Times New Roman" w:cs="Times New Roman"/>
        </w:rPr>
        <w:t xml:space="preserve">W 3/30 </w:t>
      </w:r>
      <w:r>
        <w:rPr>
          <w:rFonts w:ascii="Times New Roman" w:eastAsia="Times New Roman" w:hAnsi="Times New Roman" w:cs="Times New Roman"/>
        </w:rPr>
        <w:tab/>
        <w:t>Research Writing TBA</w:t>
      </w:r>
    </w:p>
    <w:p w14:paraId="4106B8F6" w14:textId="77777777" w:rsidR="007173D6" w:rsidRDefault="0061532A">
      <w:pPr>
        <w:widowControl w:val="0"/>
        <w:ind w:right="-720" w:firstLine="720"/>
        <w:jc w:val="both"/>
      </w:pPr>
      <w:r>
        <w:rPr>
          <w:rFonts w:ascii="Times New Roman" w:eastAsia="Times New Roman" w:hAnsi="Times New Roman" w:cs="Times New Roman"/>
        </w:rPr>
        <w:lastRenderedPageBreak/>
        <w:t xml:space="preserve">F 4/1 </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Read Chapter 10: “Reviewing and Revising” (100-111) in </w:t>
      </w:r>
      <w:r>
        <w:rPr>
          <w:rFonts w:ascii="Times New Roman" w:eastAsia="Times New Roman" w:hAnsi="Times New Roman" w:cs="Times New Roman"/>
          <w:i/>
        </w:rPr>
        <w:t xml:space="preserve">The Everyday </w:t>
      </w:r>
    </w:p>
    <w:p w14:paraId="39F29B7F" w14:textId="77777777" w:rsidR="007173D6" w:rsidRDefault="0061532A">
      <w:pPr>
        <w:widowControl w:val="0"/>
        <w:ind w:left="1440" w:right="-720" w:firstLine="720"/>
        <w:jc w:val="both"/>
      </w:pPr>
      <w:r>
        <w:rPr>
          <w:rFonts w:ascii="Times New Roman" w:eastAsia="Times New Roman" w:hAnsi="Times New Roman" w:cs="Times New Roman"/>
          <w:i/>
        </w:rPr>
        <w:t>Writer</w:t>
      </w:r>
    </w:p>
    <w:p w14:paraId="2B4420B8" w14:textId="77777777" w:rsidR="007173D6" w:rsidRDefault="007173D6">
      <w:pPr>
        <w:widowControl w:val="0"/>
        <w:ind w:left="1440" w:right="-720" w:firstLine="720"/>
        <w:jc w:val="both"/>
      </w:pPr>
    </w:p>
    <w:p w14:paraId="6FA7F48E" w14:textId="77777777" w:rsidR="007173D6" w:rsidRDefault="0061532A">
      <w:pPr>
        <w:widowControl w:val="0"/>
        <w:spacing w:after="240"/>
        <w:ind w:right="-720"/>
      </w:pPr>
      <w:r>
        <w:rPr>
          <w:rFonts w:ascii="Times New Roman" w:eastAsia="Times New Roman" w:hAnsi="Times New Roman" w:cs="Times New Roman"/>
          <w:b/>
          <w:i/>
        </w:rPr>
        <w:t xml:space="preserve">Week Fourteen: </w:t>
      </w:r>
    </w:p>
    <w:p w14:paraId="195DD0E4" w14:textId="77777777" w:rsidR="007173D6" w:rsidRDefault="0061532A">
      <w:pPr>
        <w:widowControl w:val="0"/>
        <w:spacing w:after="240"/>
        <w:ind w:right="-720" w:firstLine="720"/>
      </w:pPr>
      <w:r>
        <w:rPr>
          <w:rFonts w:ascii="Times New Roman" w:eastAsia="Times New Roman" w:hAnsi="Times New Roman" w:cs="Times New Roman"/>
        </w:rPr>
        <w:t>M 4/4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Full Draft of Research Paper DUE; </w:t>
      </w:r>
      <w:r>
        <w:rPr>
          <w:rFonts w:ascii="Times New Roman" w:eastAsia="Times New Roman" w:hAnsi="Times New Roman" w:cs="Times New Roman"/>
        </w:rPr>
        <w:t>Peer Review in Class</w:t>
      </w:r>
    </w:p>
    <w:p w14:paraId="3F23847C" w14:textId="77777777" w:rsidR="007173D6" w:rsidRDefault="0061532A">
      <w:pPr>
        <w:widowControl w:val="0"/>
        <w:ind w:right="-720" w:firstLine="720"/>
      </w:pPr>
      <w:r>
        <w:rPr>
          <w:rFonts w:ascii="Times New Roman" w:eastAsia="Times New Roman" w:hAnsi="Times New Roman" w:cs="Times New Roman"/>
        </w:rPr>
        <w:t xml:space="preserve">W 4/6 </w:t>
      </w:r>
      <w:r>
        <w:rPr>
          <w:rFonts w:ascii="Times New Roman" w:eastAsia="Times New Roman" w:hAnsi="Times New Roman" w:cs="Times New Roman"/>
        </w:rPr>
        <w:tab/>
      </w:r>
      <w:r>
        <w:rPr>
          <w:rFonts w:ascii="Times New Roman" w:eastAsia="Times New Roman" w:hAnsi="Times New Roman" w:cs="Times New Roman"/>
        </w:rPr>
        <w:tab/>
        <w:t>Research Writing TBA</w:t>
      </w:r>
    </w:p>
    <w:p w14:paraId="509E51BA" w14:textId="77777777" w:rsidR="007173D6" w:rsidRDefault="007173D6">
      <w:pPr>
        <w:widowControl w:val="0"/>
        <w:ind w:right="-720"/>
      </w:pPr>
    </w:p>
    <w:p w14:paraId="64B22DC0" w14:textId="77777777" w:rsidR="007173D6" w:rsidRDefault="0061532A">
      <w:pPr>
        <w:widowControl w:val="0"/>
        <w:ind w:left="720" w:right="-720"/>
      </w:pPr>
      <w:r>
        <w:rPr>
          <w:rFonts w:ascii="Times New Roman" w:eastAsia="Times New Roman" w:hAnsi="Times New Roman" w:cs="Times New Roman"/>
        </w:rPr>
        <w:t>F 4/8</w:t>
      </w:r>
      <w:r>
        <w:rPr>
          <w:rFonts w:ascii="Times New Roman" w:eastAsia="Times New Roman" w:hAnsi="Times New Roman" w:cs="Times New Roman"/>
        </w:rPr>
        <w:tab/>
      </w:r>
      <w:r>
        <w:rPr>
          <w:rFonts w:ascii="Times New Roman" w:eastAsia="Times New Roman" w:hAnsi="Times New Roman" w:cs="Times New Roman"/>
        </w:rPr>
        <w:tab/>
        <w:t>Research Writing TBA</w:t>
      </w:r>
    </w:p>
    <w:p w14:paraId="22920F25" w14:textId="77777777" w:rsidR="007173D6" w:rsidRDefault="007173D6">
      <w:pPr>
        <w:widowControl w:val="0"/>
        <w:ind w:left="720" w:right="-720"/>
      </w:pPr>
    </w:p>
    <w:p w14:paraId="585BC399" w14:textId="77777777" w:rsidR="007173D6" w:rsidRDefault="0061532A">
      <w:pPr>
        <w:widowControl w:val="0"/>
        <w:spacing w:after="240"/>
        <w:ind w:right="-720"/>
      </w:pPr>
      <w:r>
        <w:rPr>
          <w:rFonts w:ascii="Times New Roman" w:eastAsia="Times New Roman" w:hAnsi="Times New Roman" w:cs="Times New Roman"/>
          <w:b/>
          <w:i/>
        </w:rPr>
        <w:t>Week Fifteen:</w:t>
      </w:r>
      <w:r>
        <w:rPr>
          <w:rFonts w:ascii="Times New Roman" w:eastAsia="Times New Roman" w:hAnsi="Times New Roman" w:cs="Times New Roman"/>
        </w:rPr>
        <w:t xml:space="preserve"> </w:t>
      </w:r>
    </w:p>
    <w:p w14:paraId="536BB785" w14:textId="77777777" w:rsidR="007173D6" w:rsidRDefault="0061532A">
      <w:pPr>
        <w:widowControl w:val="0"/>
        <w:spacing w:after="240"/>
        <w:ind w:right="-720" w:firstLine="720"/>
      </w:pPr>
      <w:r>
        <w:rPr>
          <w:rFonts w:ascii="Times New Roman" w:eastAsia="Times New Roman" w:hAnsi="Times New Roman" w:cs="Times New Roman"/>
        </w:rPr>
        <w:t xml:space="preserve">M 4/11 </w:t>
      </w:r>
      <w:r>
        <w:rPr>
          <w:rFonts w:ascii="Times New Roman" w:eastAsia="Times New Roman" w:hAnsi="Times New Roman" w:cs="Times New Roman"/>
        </w:rPr>
        <w:tab/>
      </w:r>
      <w:r>
        <w:rPr>
          <w:rFonts w:ascii="Times New Roman" w:eastAsia="Times New Roman" w:hAnsi="Times New Roman" w:cs="Times New Roman"/>
          <w:b/>
        </w:rPr>
        <w:t xml:space="preserve">Paper 4: Research Paper DUE; </w:t>
      </w:r>
      <w:r>
        <w:rPr>
          <w:rFonts w:ascii="Times New Roman" w:eastAsia="Times New Roman" w:hAnsi="Times New Roman" w:cs="Times New Roman"/>
        </w:rPr>
        <w:t>Assign Final Portfolio Project</w:t>
      </w:r>
    </w:p>
    <w:p w14:paraId="666C5B94" w14:textId="77777777" w:rsidR="007173D6" w:rsidRDefault="0061532A">
      <w:pPr>
        <w:widowControl w:val="0"/>
        <w:ind w:left="720" w:right="-720"/>
      </w:pPr>
      <w:r>
        <w:rPr>
          <w:rFonts w:ascii="Times New Roman" w:eastAsia="Times New Roman" w:hAnsi="Times New Roman" w:cs="Times New Roman"/>
        </w:rPr>
        <w:t>W 4/</w:t>
      </w:r>
      <w:proofErr w:type="gramStart"/>
      <w:r>
        <w:rPr>
          <w:rFonts w:ascii="Times New Roman" w:eastAsia="Times New Roman" w:hAnsi="Times New Roman" w:cs="Times New Roman"/>
        </w:rPr>
        <w:t xml:space="preserve">13  </w:t>
      </w:r>
      <w:r>
        <w:rPr>
          <w:rFonts w:ascii="Times New Roman" w:eastAsia="Times New Roman" w:hAnsi="Times New Roman" w:cs="Times New Roman"/>
        </w:rPr>
        <w:tab/>
      </w:r>
      <w:proofErr w:type="gramEnd"/>
      <w:r>
        <w:rPr>
          <w:rFonts w:ascii="Times New Roman" w:eastAsia="Times New Roman" w:hAnsi="Times New Roman" w:cs="Times New Roman"/>
        </w:rPr>
        <w:t>Read Chapter 11:” Editing and Reflecting” (112-120</w:t>
      </w:r>
      <w:r>
        <w:rPr>
          <w:rFonts w:ascii="Times New Roman" w:eastAsia="Times New Roman" w:hAnsi="Times New Roman" w:cs="Times New Roman"/>
        </w:rPr>
        <w:t xml:space="preserve">) in </w:t>
      </w:r>
      <w:r>
        <w:rPr>
          <w:rFonts w:ascii="Times New Roman" w:eastAsia="Times New Roman" w:hAnsi="Times New Roman" w:cs="Times New Roman"/>
          <w:i/>
        </w:rPr>
        <w:t xml:space="preserve">The Everyday </w:t>
      </w:r>
    </w:p>
    <w:p w14:paraId="66023D0A" w14:textId="77777777" w:rsidR="007173D6" w:rsidRDefault="0061532A">
      <w:pPr>
        <w:widowControl w:val="0"/>
        <w:ind w:left="1440" w:right="-720" w:firstLine="720"/>
      </w:pPr>
      <w:r>
        <w:rPr>
          <w:rFonts w:ascii="Times New Roman" w:eastAsia="Times New Roman" w:hAnsi="Times New Roman" w:cs="Times New Roman"/>
          <w:i/>
        </w:rPr>
        <w:t>Writer</w:t>
      </w:r>
    </w:p>
    <w:p w14:paraId="7EECA7A2" w14:textId="77777777" w:rsidR="007173D6" w:rsidRDefault="007173D6">
      <w:pPr>
        <w:widowControl w:val="0"/>
        <w:ind w:left="1440" w:right="-720" w:firstLine="720"/>
      </w:pPr>
    </w:p>
    <w:p w14:paraId="57E7ED7B" w14:textId="77777777" w:rsidR="007173D6" w:rsidRDefault="0061532A">
      <w:pPr>
        <w:widowControl w:val="0"/>
        <w:spacing w:after="240"/>
        <w:ind w:right="-720" w:firstLine="720"/>
      </w:pPr>
      <w:r>
        <w:rPr>
          <w:rFonts w:ascii="Times New Roman" w:eastAsia="Times New Roman" w:hAnsi="Times New Roman" w:cs="Times New Roman"/>
        </w:rPr>
        <w:t xml:space="preserve">F 4/15 </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b/>
        </w:rPr>
        <w:t>ePortfolio</w:t>
      </w:r>
      <w:proofErr w:type="spellEnd"/>
      <w:r>
        <w:rPr>
          <w:rFonts w:ascii="Times New Roman" w:eastAsia="Times New Roman" w:hAnsi="Times New Roman" w:cs="Times New Roman"/>
          <w:b/>
        </w:rPr>
        <w:t xml:space="preserve"> Presentations</w:t>
      </w:r>
    </w:p>
    <w:p w14:paraId="778E7CCB" w14:textId="77777777" w:rsidR="007173D6" w:rsidRDefault="0061532A">
      <w:pPr>
        <w:widowControl w:val="0"/>
        <w:spacing w:after="240"/>
        <w:ind w:right="-720"/>
      </w:pPr>
      <w:r>
        <w:rPr>
          <w:rFonts w:ascii="Times New Roman" w:eastAsia="Times New Roman" w:hAnsi="Times New Roman" w:cs="Times New Roman"/>
          <w:b/>
          <w:i/>
        </w:rPr>
        <w:t xml:space="preserve">Week Sixteen: </w:t>
      </w:r>
    </w:p>
    <w:p w14:paraId="30567447" w14:textId="77777777" w:rsidR="007173D6" w:rsidRDefault="0061532A">
      <w:pPr>
        <w:widowControl w:val="0"/>
        <w:spacing w:after="240"/>
        <w:ind w:right="-720" w:firstLine="720"/>
      </w:pPr>
      <w:r>
        <w:rPr>
          <w:rFonts w:ascii="Times New Roman" w:eastAsia="Times New Roman" w:hAnsi="Times New Roman" w:cs="Times New Roman"/>
        </w:rPr>
        <w:t>M 4/18</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b/>
        </w:rPr>
        <w:t>ePortfolio</w:t>
      </w:r>
      <w:proofErr w:type="spellEnd"/>
      <w:r>
        <w:rPr>
          <w:rFonts w:ascii="Times New Roman" w:eastAsia="Times New Roman" w:hAnsi="Times New Roman" w:cs="Times New Roman"/>
          <w:b/>
        </w:rPr>
        <w:t xml:space="preserve"> Presentations</w:t>
      </w:r>
    </w:p>
    <w:p w14:paraId="7FB79D6F" w14:textId="77777777" w:rsidR="007173D6" w:rsidRDefault="0061532A">
      <w:pPr>
        <w:widowControl w:val="0"/>
        <w:spacing w:after="240"/>
        <w:ind w:right="-720" w:firstLine="720"/>
      </w:pPr>
      <w:r>
        <w:rPr>
          <w:rFonts w:ascii="Times New Roman" w:eastAsia="Times New Roman" w:hAnsi="Times New Roman" w:cs="Times New Roman"/>
        </w:rPr>
        <w:t xml:space="preserve">W 4/20 </w:t>
      </w:r>
      <w:r>
        <w:rPr>
          <w:rFonts w:ascii="Times New Roman" w:eastAsia="Times New Roman" w:hAnsi="Times New Roman" w:cs="Times New Roman"/>
        </w:rPr>
        <w:tab/>
        <w:t xml:space="preserve">Last Day of Classes; </w:t>
      </w:r>
      <w:proofErr w:type="spellStart"/>
      <w:r>
        <w:rPr>
          <w:rFonts w:ascii="Times New Roman" w:eastAsia="Times New Roman" w:hAnsi="Times New Roman" w:cs="Times New Roman"/>
          <w:b/>
        </w:rPr>
        <w:t>ePortfolio</w:t>
      </w:r>
      <w:proofErr w:type="spellEnd"/>
      <w:r>
        <w:rPr>
          <w:rFonts w:ascii="Times New Roman" w:eastAsia="Times New Roman" w:hAnsi="Times New Roman" w:cs="Times New Roman"/>
          <w:b/>
        </w:rPr>
        <w:t xml:space="preserve"> DUE</w:t>
      </w:r>
    </w:p>
    <w:p w14:paraId="421F9CC4" w14:textId="77777777" w:rsidR="007173D6" w:rsidRDefault="0061532A">
      <w:pPr>
        <w:widowControl w:val="0"/>
        <w:spacing w:after="240"/>
        <w:ind w:right="-720" w:firstLine="720"/>
      </w:pP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4/21 </w:t>
      </w:r>
      <w:r>
        <w:rPr>
          <w:rFonts w:ascii="Times New Roman" w:eastAsia="Times New Roman" w:hAnsi="Times New Roman" w:cs="Times New Roman"/>
        </w:rPr>
        <w:tab/>
        <w:t xml:space="preserve">Reading Day </w:t>
      </w:r>
    </w:p>
    <w:p w14:paraId="51CDE557" w14:textId="77777777" w:rsidR="007173D6" w:rsidRDefault="0061532A">
      <w:pPr>
        <w:widowControl w:val="0"/>
        <w:spacing w:after="240"/>
        <w:ind w:right="-720" w:firstLine="720"/>
      </w:pPr>
      <w:r>
        <w:rPr>
          <w:rFonts w:ascii="Times New Roman" w:eastAsia="Times New Roman" w:hAnsi="Times New Roman" w:cs="Times New Roman"/>
        </w:rPr>
        <w:t xml:space="preserve">4/22-28 </w:t>
      </w:r>
      <w:r>
        <w:rPr>
          <w:rFonts w:ascii="Times New Roman" w:eastAsia="Times New Roman" w:hAnsi="Times New Roman" w:cs="Times New Roman"/>
        </w:rPr>
        <w:tab/>
        <w:t>Final Exam Period</w:t>
      </w:r>
    </w:p>
    <w:p w14:paraId="62E42826" w14:textId="77777777" w:rsidR="007173D6" w:rsidRDefault="0061532A">
      <w:pPr>
        <w:widowControl w:val="0"/>
        <w:spacing w:after="240"/>
        <w:ind w:right="-720" w:firstLine="720"/>
      </w:pPr>
      <w:r>
        <w:rPr>
          <w:rFonts w:ascii="Times New Roman" w:eastAsia="Times New Roman" w:hAnsi="Times New Roman" w:cs="Times New Roman"/>
        </w:rPr>
        <w:tab/>
      </w:r>
      <w:r>
        <w:rPr>
          <w:rFonts w:ascii="Times New Roman" w:eastAsia="Times New Roman" w:hAnsi="Times New Roman" w:cs="Times New Roman"/>
        </w:rPr>
        <w:tab/>
        <w:t>*Final Exam Time: Tues., April 26, 8:00AM-10:30AM</w:t>
      </w:r>
    </w:p>
    <w:p w14:paraId="65E52912" w14:textId="77777777" w:rsidR="007173D6" w:rsidRDefault="0061532A">
      <w:pPr>
        <w:widowControl w:val="0"/>
        <w:ind w:right="-720" w:firstLine="720"/>
      </w:pPr>
      <w:r>
        <w:rPr>
          <w:rFonts w:ascii="Times New Roman" w:eastAsia="Times New Roman" w:hAnsi="Times New Roman" w:cs="Times New Roman"/>
        </w:rPr>
        <w:t xml:space="preserve">May 14 </w:t>
      </w:r>
      <w:r>
        <w:rPr>
          <w:rFonts w:ascii="Times New Roman" w:eastAsia="Times New Roman" w:hAnsi="Times New Roman" w:cs="Times New Roman"/>
        </w:rPr>
        <w:tab/>
        <w:t>Commencement/Degree Date</w:t>
      </w:r>
    </w:p>
    <w:sectPr w:rsidR="007173D6">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default"/>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3C5"/>
    <w:multiLevelType w:val="multilevel"/>
    <w:tmpl w:val="D08626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35D43E7"/>
    <w:multiLevelType w:val="multilevel"/>
    <w:tmpl w:val="890865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A9D48E2"/>
    <w:multiLevelType w:val="multilevel"/>
    <w:tmpl w:val="7F86C1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DFA6D9D"/>
    <w:multiLevelType w:val="multilevel"/>
    <w:tmpl w:val="E87ED5E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112E4B70"/>
    <w:multiLevelType w:val="multilevel"/>
    <w:tmpl w:val="ADAC246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1B7C1AC6"/>
    <w:multiLevelType w:val="multilevel"/>
    <w:tmpl w:val="8E1EA556"/>
    <w:lvl w:ilvl="0">
      <w:start w:val="1"/>
      <w:numFmt w:val="decimal"/>
      <w:lvlText w:val="%1."/>
      <w:lvlJc w:val="left"/>
      <w:pPr>
        <w:ind w:left="1440" w:firstLine="1080"/>
      </w:pPr>
      <w:rPr>
        <w:b w:val="0"/>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
    <w:nsid w:val="1FFC44D9"/>
    <w:multiLevelType w:val="multilevel"/>
    <w:tmpl w:val="1CD09E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9E146A7"/>
    <w:multiLevelType w:val="multilevel"/>
    <w:tmpl w:val="89BA22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nsid w:val="2F1E4686"/>
    <w:multiLevelType w:val="multilevel"/>
    <w:tmpl w:val="AC92F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7457ED"/>
    <w:multiLevelType w:val="multilevel"/>
    <w:tmpl w:val="AA7CC3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ED33B20"/>
    <w:multiLevelType w:val="multilevel"/>
    <w:tmpl w:val="F6420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F4606DB"/>
    <w:multiLevelType w:val="multilevel"/>
    <w:tmpl w:val="418C2A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F593E59"/>
    <w:multiLevelType w:val="multilevel"/>
    <w:tmpl w:val="18A6E9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2C64FCD"/>
    <w:multiLevelType w:val="multilevel"/>
    <w:tmpl w:val="4692DA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
    <w:nsid w:val="5DD73CD2"/>
    <w:multiLevelType w:val="multilevel"/>
    <w:tmpl w:val="2778A814"/>
    <w:lvl w:ilvl="0">
      <w:start w:val="1"/>
      <w:numFmt w:val="bullet"/>
      <w:lvlText w:val="•"/>
      <w:lvlJc w:val="left"/>
      <w:pPr>
        <w:ind w:left="720" w:firstLine="1080"/>
      </w:pPr>
      <w:rPr>
        <w:rFonts w:ascii="Arial" w:eastAsia="Arial" w:hAnsi="Arial" w:cs="Arial"/>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nsid w:val="679E5F36"/>
    <w:multiLevelType w:val="multilevel"/>
    <w:tmpl w:val="A9D86D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B7929D3"/>
    <w:multiLevelType w:val="multilevel"/>
    <w:tmpl w:val="720A83B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7CB159CB"/>
    <w:multiLevelType w:val="multilevel"/>
    <w:tmpl w:val="1B1C523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13"/>
  </w:num>
  <w:num w:numId="2">
    <w:abstractNumId w:val="3"/>
  </w:num>
  <w:num w:numId="3">
    <w:abstractNumId w:val="4"/>
  </w:num>
  <w:num w:numId="4">
    <w:abstractNumId w:val="14"/>
  </w:num>
  <w:num w:numId="5">
    <w:abstractNumId w:val="11"/>
  </w:num>
  <w:num w:numId="6">
    <w:abstractNumId w:val="0"/>
  </w:num>
  <w:num w:numId="7">
    <w:abstractNumId w:val="9"/>
  </w:num>
  <w:num w:numId="8">
    <w:abstractNumId w:val="12"/>
  </w:num>
  <w:num w:numId="9">
    <w:abstractNumId w:val="16"/>
  </w:num>
  <w:num w:numId="10">
    <w:abstractNumId w:val="6"/>
  </w:num>
  <w:num w:numId="11">
    <w:abstractNumId w:val="10"/>
  </w:num>
  <w:num w:numId="12">
    <w:abstractNumId w:val="15"/>
  </w:num>
  <w:num w:numId="13">
    <w:abstractNumId w:val="7"/>
  </w:num>
  <w:num w:numId="14">
    <w:abstractNumId w:val="17"/>
  </w:num>
  <w:num w:numId="15">
    <w:abstractNumId w:val="1"/>
  </w:num>
  <w:num w:numId="16">
    <w:abstractNumId w:val="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20"/>
  <w:characterSpacingControl w:val="doNotCompress"/>
  <w:compat>
    <w:compatSetting w:name="compatibilityMode" w:uri="http://schemas.microsoft.com/office/word" w:val="14"/>
  </w:compat>
  <w:rsids>
    <w:rsidRoot w:val="007173D6"/>
    <w:rsid w:val="0061532A"/>
    <w:rsid w:val="0071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AF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xchange.louisville.edu/owa/redir.aspx?SURL=7iV9HuNiXUqC2sffRUqFgT1kr5kvZEdQ3nNXMgTLOm5TkFgIuaHSCGgAdAB0AHAAOgAvAC8AbABvAHUAaQBzAHYAaQBsAGwAZQAuAGUAZAB1AC8AaAByAC8AZQBtAHAAbABvAHkAZQBlAHIAZQBsAGEAdABpAG8AbgBzAC8AcwBlAHgAdQBhAGwALQBtAGkAcwBjAG8AbgBkAHUAYwB0AC0AYgByAG8AYwBoAHUAcgBlAA..&amp;URL=http%3a%2f%2flouisville.edu%2fhr%2femployeerelations%2fsexual-misconduct-brochur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4150</Words>
  <Characters>23661</Characters>
  <Application>Microsoft Macintosh Word</Application>
  <DocSecurity>0</DocSecurity>
  <Lines>197</Lines>
  <Paragraphs>55</Paragraphs>
  <ScaleCrop>false</ScaleCrop>
  <LinksUpToDate>false</LinksUpToDate>
  <CharactersWithSpaces>27756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2016-02-20T16:24:00Z</dcterms:created>
  <dcterms:modified xsi:type="dcterms:W3CDTF">2016-02-20T16:24:00Z</dcterms:modified>
</cp:coreProperties>
</file>